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8E" w:rsidRPr="002F0D3B" w:rsidRDefault="0069338E" w:rsidP="00693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ОСНОВНЫЕ ПОКАЗАТЕЛИ ШКОЛЬНЫХ МУЗЕЕВ</w:t>
      </w:r>
    </w:p>
    <w:p w:rsidR="0069338E" w:rsidRPr="002F0D3B" w:rsidRDefault="0069338E" w:rsidP="002F0D3B">
      <w:pPr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>(при проведении паспортизации, смотров и подтверждении  звания « Школьный музей»)</w:t>
      </w:r>
    </w:p>
    <w:p w:rsidR="0069338E" w:rsidRPr="002F0D3B" w:rsidRDefault="0069338E" w:rsidP="002F0D3B">
      <w:pPr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помещений музея</w:t>
      </w:r>
      <w:r w:rsidRPr="002F0D3B">
        <w:rPr>
          <w:rFonts w:ascii="Times New Roman" w:hAnsi="Times New Roman" w:cs="Times New Roman"/>
          <w:sz w:val="24"/>
          <w:szCs w:val="24"/>
        </w:rPr>
        <w:t>. Комната. Несколько комнат (отдельных или классных), актовый зал, отдельное здание. Общая площадь помещений.</w:t>
      </w:r>
    </w:p>
    <w:p w:rsidR="0069338E" w:rsidRPr="002F0D3B" w:rsidRDefault="0069338E" w:rsidP="002F0D3B">
      <w:pPr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  <w:u w:val="single"/>
        </w:rPr>
        <w:t>Организация школьного музея</w:t>
      </w:r>
      <w:r w:rsidRPr="002F0D3B">
        <w:rPr>
          <w:rFonts w:ascii="Times New Roman" w:hAnsi="Times New Roman" w:cs="Times New Roman"/>
          <w:sz w:val="24"/>
          <w:szCs w:val="24"/>
        </w:rPr>
        <w:t>. Руководитель музея (имя, отчес</w:t>
      </w:r>
      <w:r w:rsidR="00CB2BB9" w:rsidRPr="002F0D3B">
        <w:rPr>
          <w:rFonts w:ascii="Times New Roman" w:hAnsi="Times New Roman" w:cs="Times New Roman"/>
          <w:sz w:val="24"/>
          <w:szCs w:val="24"/>
        </w:rPr>
        <w:t xml:space="preserve">тво, фамилия, должность). Совет </w:t>
      </w:r>
      <w:r w:rsidRPr="002F0D3B">
        <w:rPr>
          <w:rFonts w:ascii="Times New Roman" w:hAnsi="Times New Roman" w:cs="Times New Roman"/>
          <w:sz w:val="24"/>
          <w:szCs w:val="24"/>
        </w:rPr>
        <w:t>музея (количество и состав). Наличие годового и перспективного планов  работы школьн</w:t>
      </w:r>
      <w:r w:rsidR="00CB2BB9" w:rsidRPr="002F0D3B">
        <w:rPr>
          <w:rFonts w:ascii="Times New Roman" w:hAnsi="Times New Roman" w:cs="Times New Roman"/>
          <w:sz w:val="24"/>
          <w:szCs w:val="24"/>
        </w:rPr>
        <w:t xml:space="preserve">ого </w:t>
      </w:r>
      <w:r w:rsidRPr="002F0D3B">
        <w:rPr>
          <w:rFonts w:ascii="Times New Roman" w:hAnsi="Times New Roman" w:cs="Times New Roman"/>
          <w:sz w:val="24"/>
          <w:szCs w:val="24"/>
        </w:rPr>
        <w:t>музея. Руководство музеем со стороны дирекции, педсо</w:t>
      </w:r>
      <w:r w:rsidR="00CB2BB9" w:rsidRPr="002F0D3B">
        <w:rPr>
          <w:rFonts w:ascii="Times New Roman" w:hAnsi="Times New Roman" w:cs="Times New Roman"/>
          <w:sz w:val="24"/>
          <w:szCs w:val="24"/>
        </w:rPr>
        <w:t xml:space="preserve">вета. Связи с государственными, </w:t>
      </w:r>
      <w:r w:rsidRPr="002F0D3B">
        <w:rPr>
          <w:rFonts w:ascii="Times New Roman" w:hAnsi="Times New Roman" w:cs="Times New Roman"/>
          <w:sz w:val="24"/>
          <w:szCs w:val="24"/>
        </w:rPr>
        <w:t>общественными и шефскими организациями и учреждениями.</w:t>
      </w:r>
    </w:p>
    <w:p w:rsidR="0069338E" w:rsidRPr="002F0D3B" w:rsidRDefault="0069338E" w:rsidP="002F0D3B">
      <w:pPr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  <w:u w:val="single"/>
        </w:rPr>
        <w:t>Собирательская работа</w:t>
      </w:r>
      <w:r w:rsidRPr="002F0D3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F0D3B">
        <w:rPr>
          <w:rFonts w:ascii="Times New Roman" w:hAnsi="Times New Roman" w:cs="Times New Roman"/>
          <w:sz w:val="24"/>
          <w:szCs w:val="24"/>
        </w:rPr>
        <w:t xml:space="preserve"> Систематичность и целенаправленность собир</w:t>
      </w:r>
      <w:r w:rsidR="00CB2BB9" w:rsidRPr="002F0D3B">
        <w:rPr>
          <w:rFonts w:ascii="Times New Roman" w:hAnsi="Times New Roman" w:cs="Times New Roman"/>
          <w:sz w:val="24"/>
          <w:szCs w:val="24"/>
        </w:rPr>
        <w:t>ательской работы, эффективность</w:t>
      </w:r>
      <w:r w:rsidRPr="002F0D3B">
        <w:rPr>
          <w:rFonts w:ascii="Times New Roman" w:hAnsi="Times New Roman" w:cs="Times New Roman"/>
          <w:sz w:val="24"/>
          <w:szCs w:val="24"/>
        </w:rPr>
        <w:t xml:space="preserve"> и количество экспонатов, поступивших в музей, в том числе подлинных.</w:t>
      </w:r>
    </w:p>
    <w:p w:rsidR="0069338E" w:rsidRPr="002F0D3B" w:rsidRDefault="0069338E" w:rsidP="002F0D3B">
      <w:pPr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  <w:u w:val="single"/>
        </w:rPr>
        <w:t>Оценка музея</w:t>
      </w:r>
      <w:r w:rsidRPr="002F0D3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F0D3B">
        <w:rPr>
          <w:rFonts w:ascii="Times New Roman" w:hAnsi="Times New Roman" w:cs="Times New Roman"/>
          <w:sz w:val="24"/>
          <w:szCs w:val="24"/>
        </w:rPr>
        <w:t>Количество музейных предметов, их краткая характеристика, количество памятников истории и культуры</w:t>
      </w:r>
      <w:r w:rsidR="00CB2BB9" w:rsidRPr="002F0D3B">
        <w:rPr>
          <w:rFonts w:ascii="Times New Roman" w:hAnsi="Times New Roman" w:cs="Times New Roman"/>
          <w:sz w:val="24"/>
          <w:szCs w:val="24"/>
        </w:rPr>
        <w:t>, объектов природы, состоящих на учёте в государственном  музее. Памятники, переданные в государственные музеи.</w:t>
      </w:r>
    </w:p>
    <w:p w:rsidR="00CB2BB9" w:rsidRPr="002F0D3B" w:rsidRDefault="00CB2BB9" w:rsidP="002F0D3B">
      <w:pPr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>Соответствие собранных материалов профилю музея.</w:t>
      </w:r>
    </w:p>
    <w:p w:rsidR="00CB2BB9" w:rsidRPr="002F0D3B" w:rsidRDefault="00CB2BB9" w:rsidP="002F0D3B">
      <w:pPr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  <w:u w:val="single"/>
        </w:rPr>
        <w:t>Учёт и хранение</w:t>
      </w:r>
      <w:r w:rsidRPr="002F0D3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F0D3B">
        <w:rPr>
          <w:rFonts w:ascii="Times New Roman" w:hAnsi="Times New Roman" w:cs="Times New Roman"/>
          <w:sz w:val="24"/>
          <w:szCs w:val="24"/>
        </w:rPr>
        <w:t xml:space="preserve"> Наличие материалов, инвентарной книги, качество и полнота записей в ней.</w:t>
      </w:r>
    </w:p>
    <w:p w:rsidR="00CB2BB9" w:rsidRPr="002F0D3B" w:rsidRDefault="00CB2BB9" w:rsidP="002F0D3B">
      <w:pPr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sz w:val="24"/>
          <w:szCs w:val="24"/>
        </w:rPr>
        <w:t>Условия хранения подлинных материалов в экспозиции и фонде (предохранение от сырости, выцветания, механических повреждений и др.) Шифровка материалов.</w:t>
      </w:r>
    </w:p>
    <w:p w:rsidR="00CB2BB9" w:rsidRPr="002F0D3B" w:rsidRDefault="00CB2BB9" w:rsidP="002F0D3B">
      <w:pPr>
        <w:jc w:val="both"/>
        <w:rPr>
          <w:rFonts w:ascii="Times New Roman" w:hAnsi="Times New Roman" w:cs="Times New Roman"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  <w:u w:val="single"/>
        </w:rPr>
        <w:t>Экспозиционная работа</w:t>
      </w:r>
      <w:r w:rsidRPr="002F0D3B">
        <w:rPr>
          <w:rFonts w:ascii="Times New Roman" w:hAnsi="Times New Roman" w:cs="Times New Roman"/>
          <w:sz w:val="24"/>
          <w:szCs w:val="24"/>
        </w:rPr>
        <w:t xml:space="preserve">. Наличие </w:t>
      </w:r>
      <w:proofErr w:type="spellStart"/>
      <w:r w:rsidRPr="002F0D3B">
        <w:rPr>
          <w:rFonts w:ascii="Times New Roman" w:hAnsi="Times New Roman" w:cs="Times New Roman"/>
          <w:sz w:val="24"/>
          <w:szCs w:val="24"/>
        </w:rPr>
        <w:t>тематико</w:t>
      </w:r>
      <w:proofErr w:type="spellEnd"/>
      <w:r w:rsidRPr="002F0D3B">
        <w:rPr>
          <w:rFonts w:ascii="Times New Roman" w:hAnsi="Times New Roman" w:cs="Times New Roman"/>
          <w:sz w:val="24"/>
          <w:szCs w:val="24"/>
        </w:rPr>
        <w:t xml:space="preserve"> – экспозиционного плана. Идейная направленность экспозиции и полнота раскрытия основных тем. Художественное оформление экспозиции, применение технических средств.</w:t>
      </w:r>
    </w:p>
    <w:p w:rsidR="00060BC4" w:rsidRPr="002F0D3B" w:rsidRDefault="00060BC4" w:rsidP="002F0D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D3B">
        <w:rPr>
          <w:rFonts w:ascii="Times New Roman" w:hAnsi="Times New Roman" w:cs="Times New Roman"/>
          <w:b/>
          <w:sz w:val="24"/>
          <w:szCs w:val="24"/>
          <w:u w:val="single"/>
        </w:rPr>
        <w:t>Экскурсионно</w:t>
      </w:r>
      <w:proofErr w:type="spellEnd"/>
      <w:r w:rsidRPr="002F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массовая работа</w:t>
      </w:r>
      <w:r w:rsidRPr="002F0D3B">
        <w:rPr>
          <w:rFonts w:ascii="Times New Roman" w:hAnsi="Times New Roman" w:cs="Times New Roman"/>
          <w:sz w:val="24"/>
          <w:szCs w:val="24"/>
        </w:rPr>
        <w:t>. Количество посетителей в год. Количество проведённых в год экскурсий, лекций, содержание, логичность</w:t>
      </w:r>
      <w:proofErr w:type="gramStart"/>
      <w:r w:rsidRPr="002F0D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0D3B">
        <w:rPr>
          <w:rFonts w:ascii="Times New Roman" w:hAnsi="Times New Roman" w:cs="Times New Roman"/>
          <w:sz w:val="24"/>
          <w:szCs w:val="24"/>
        </w:rPr>
        <w:t xml:space="preserve"> и стройность изложения. Выразительность.  Другие массовой работы: тематические вечера, встречи, передвижные выставки.</w:t>
      </w:r>
    </w:p>
    <w:p w:rsidR="00060BC4" w:rsidRPr="002F0D3B" w:rsidRDefault="003A02B3" w:rsidP="002F0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Роль музея 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bookmarkStart w:id="0" w:name="_GoBack"/>
      <w:bookmarkEnd w:id="0"/>
      <w:proofErr w:type="spellEnd"/>
      <w:r w:rsidR="00060BC4" w:rsidRPr="002F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-воспитательной работе</w:t>
      </w:r>
      <w:r w:rsidR="00060BC4" w:rsidRPr="002F0D3B">
        <w:rPr>
          <w:rFonts w:ascii="Times New Roman" w:hAnsi="Times New Roman" w:cs="Times New Roman"/>
          <w:sz w:val="24"/>
          <w:szCs w:val="24"/>
        </w:rPr>
        <w:t>. Использование материалов  музея  на уроках, учебных экскурсий. Роль музея в профориентации учащихся.</w:t>
      </w:r>
    </w:p>
    <w:p w:rsidR="00060BC4" w:rsidRPr="002F0D3B" w:rsidRDefault="003A02B3" w:rsidP="002F0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Общественно – полезная</w:t>
      </w:r>
      <w:r w:rsidR="00060BC4" w:rsidRPr="002F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</w:t>
      </w:r>
      <w:r w:rsidR="00060BC4" w:rsidRPr="002F0D3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60BC4" w:rsidRPr="002F0D3B">
        <w:rPr>
          <w:rFonts w:ascii="Times New Roman" w:hAnsi="Times New Roman" w:cs="Times New Roman"/>
          <w:sz w:val="24"/>
          <w:szCs w:val="24"/>
        </w:rPr>
        <w:t xml:space="preserve"> Выполнение заданий н</w:t>
      </w:r>
      <w:r w:rsidR="00E16A84" w:rsidRPr="002F0D3B">
        <w:rPr>
          <w:rFonts w:ascii="Times New Roman" w:hAnsi="Times New Roman" w:cs="Times New Roman"/>
          <w:sz w:val="24"/>
          <w:szCs w:val="24"/>
        </w:rPr>
        <w:t>а</w:t>
      </w:r>
      <w:r w:rsidR="00060BC4" w:rsidRPr="002F0D3B">
        <w:rPr>
          <w:rFonts w:ascii="Times New Roman" w:hAnsi="Times New Roman" w:cs="Times New Roman"/>
          <w:sz w:val="24"/>
          <w:szCs w:val="24"/>
        </w:rPr>
        <w:t xml:space="preserve">учных </w:t>
      </w:r>
      <w:r w:rsidR="00E16A84" w:rsidRPr="002F0D3B">
        <w:rPr>
          <w:rFonts w:ascii="Times New Roman" w:hAnsi="Times New Roman" w:cs="Times New Roman"/>
          <w:sz w:val="24"/>
          <w:szCs w:val="24"/>
        </w:rPr>
        <w:t xml:space="preserve"> </w:t>
      </w:r>
      <w:r w:rsidR="00060BC4" w:rsidRPr="002F0D3B">
        <w:rPr>
          <w:rFonts w:ascii="Times New Roman" w:hAnsi="Times New Roman" w:cs="Times New Roman"/>
          <w:sz w:val="24"/>
          <w:szCs w:val="24"/>
        </w:rPr>
        <w:t>учреждений</w:t>
      </w:r>
      <w:r w:rsidR="00E16A84" w:rsidRPr="002F0D3B">
        <w:rPr>
          <w:rFonts w:ascii="Times New Roman" w:hAnsi="Times New Roman" w:cs="Times New Roman"/>
          <w:sz w:val="24"/>
          <w:szCs w:val="24"/>
        </w:rPr>
        <w:t xml:space="preserve"> и государственных  музеев. Исследовательская работа. Охрана и пропаганда памятников истории и культуры. Охрана природы.</w:t>
      </w:r>
    </w:p>
    <w:p w:rsidR="00CB2BB9" w:rsidRDefault="00CB2BB9" w:rsidP="002F0D3B">
      <w:pPr>
        <w:jc w:val="both"/>
      </w:pPr>
    </w:p>
    <w:p w:rsidR="00CB2BB9" w:rsidRPr="0069338E" w:rsidRDefault="00CB2BB9" w:rsidP="0069338E">
      <w:pPr>
        <w:jc w:val="center"/>
        <w:rPr>
          <w:b/>
        </w:rPr>
      </w:pPr>
    </w:p>
    <w:sectPr w:rsidR="00CB2BB9" w:rsidRPr="0069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9338E"/>
    <w:rsid w:val="00060BC4"/>
    <w:rsid w:val="002F0D3B"/>
    <w:rsid w:val="003A02B3"/>
    <w:rsid w:val="0069338E"/>
    <w:rsid w:val="00CB2BB9"/>
    <w:rsid w:val="00E1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dcterms:created xsi:type="dcterms:W3CDTF">2012-02-28T03:37:00Z</dcterms:created>
  <dcterms:modified xsi:type="dcterms:W3CDTF">2017-04-10T23:50:00Z</dcterms:modified>
</cp:coreProperties>
</file>