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4" w:rsidRDefault="00C42054" w:rsidP="00C4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C13292" wp14:editId="51BDBB24">
            <wp:extent cx="5251459" cy="8347587"/>
            <wp:effectExtent l="0" t="0" r="0" b="0"/>
            <wp:docPr id="3" name="Рисунок 3" descr="E:\Рабочий стол\Документ\Следопы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Рабочий стол\Документ\Следопы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r="5097"/>
                    <a:stretch/>
                  </pic:blipFill>
                  <pic:spPr bwMode="auto">
                    <a:xfrm>
                      <a:off x="0" y="0"/>
                      <a:ext cx="5270261" cy="83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054" w:rsidRDefault="00C42054" w:rsidP="00C4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F506A" w:rsidRDefault="00AF506A" w:rsidP="00C4205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F506A" w:rsidRDefault="00AF506A" w:rsidP="00C4205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F1822" w:rsidRPr="00FB72B4" w:rsidRDefault="00EF1822" w:rsidP="00C4205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B72B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C4205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 предлагаемой программе представлен</w:t>
      </w:r>
      <w:r w:rsidR="00C75E41" w:rsidRPr="00FB72B4">
        <w:rPr>
          <w:rFonts w:ascii="Times New Roman" w:hAnsi="Times New Roman" w:cs="Times New Roman"/>
          <w:sz w:val="28"/>
          <w:szCs w:val="28"/>
        </w:rPr>
        <w:t>о содержание оздоровительно-поз</w:t>
      </w:r>
      <w:r w:rsidRPr="00FB72B4">
        <w:rPr>
          <w:rFonts w:ascii="Times New Roman" w:hAnsi="Times New Roman" w:cs="Times New Roman"/>
          <w:sz w:val="28"/>
          <w:szCs w:val="28"/>
        </w:rPr>
        <w:t xml:space="preserve">навательной деятельности с учащимися </w:t>
      </w:r>
      <w:r w:rsidR="00C75E41" w:rsidRPr="00FB72B4">
        <w:rPr>
          <w:rFonts w:ascii="Times New Roman" w:hAnsi="Times New Roman" w:cs="Times New Roman"/>
          <w:sz w:val="28"/>
          <w:szCs w:val="28"/>
        </w:rPr>
        <w:t>начальной школы. Учебно-воспита</w:t>
      </w:r>
      <w:r w:rsidRPr="00FB72B4">
        <w:rPr>
          <w:rFonts w:ascii="Times New Roman" w:hAnsi="Times New Roman" w:cs="Times New Roman"/>
          <w:sz w:val="28"/>
          <w:szCs w:val="28"/>
        </w:rPr>
        <w:t xml:space="preserve">тельный процесс требует от учащегося </w:t>
      </w:r>
      <w:r w:rsidR="00C75E41" w:rsidRPr="00FB72B4">
        <w:rPr>
          <w:rFonts w:ascii="Times New Roman" w:hAnsi="Times New Roman" w:cs="Times New Roman"/>
          <w:sz w:val="28"/>
          <w:szCs w:val="28"/>
        </w:rPr>
        <w:t>начальной школы в основном умст</w:t>
      </w:r>
      <w:r w:rsidRPr="00FB72B4">
        <w:rPr>
          <w:rFonts w:ascii="Times New Roman" w:hAnsi="Times New Roman" w:cs="Times New Roman"/>
          <w:sz w:val="28"/>
          <w:szCs w:val="28"/>
        </w:rPr>
        <w:t>венного напряжения, в то время как биологическая сущность ребенка на</w:t>
      </w:r>
      <w:r w:rsidRPr="00FB72B4">
        <w:rPr>
          <w:rFonts w:ascii="Times New Roman" w:hAnsi="Times New Roman" w:cs="Times New Roman"/>
          <w:sz w:val="28"/>
          <w:szCs w:val="28"/>
        </w:rPr>
        <w:softHyphen/>
        <w:t>правлена на активную физическую деятельность и непосредственное позна</w:t>
      </w:r>
      <w:r w:rsidRPr="00FB72B4">
        <w:rPr>
          <w:rFonts w:ascii="Times New Roman" w:hAnsi="Times New Roman" w:cs="Times New Roman"/>
          <w:sz w:val="28"/>
          <w:szCs w:val="28"/>
        </w:rPr>
        <w:softHyphen/>
        <w:t>ние окружающего его мира.</w:t>
      </w:r>
      <w:r w:rsidR="00C42054" w:rsidRPr="00C420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  <w:r w:rsidRPr="00C42054">
        <w:rPr>
          <w:rFonts w:ascii="Times New Roman" w:eastAsia="Times New Roman" w:hAnsi="Times New Roman" w:cs="Times New Roman"/>
          <w:sz w:val="28"/>
          <w:szCs w:val="28"/>
        </w:rPr>
        <w:t xml:space="preserve">: одноуровневый – стартовый. 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C42054">
        <w:rPr>
          <w:rFonts w:ascii="Times New Roman" w:eastAsia="Times New Roman" w:hAnsi="Times New Roman" w:cs="Times New Roman"/>
          <w:sz w:val="28"/>
          <w:szCs w:val="28"/>
        </w:rPr>
        <w:t>туристско – краеведческая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C42054">
        <w:rPr>
          <w:rFonts w:ascii="Times New Roman" w:eastAsia="Times New Roman" w:hAnsi="Times New Roman" w:cs="Times New Roman"/>
          <w:sz w:val="28"/>
          <w:szCs w:val="28"/>
        </w:rPr>
        <w:t>программы проявляются в форме обучения.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C42054">
        <w:rPr>
          <w:rFonts w:ascii="Times New Roman" w:eastAsia="Times New Roman" w:hAnsi="Times New Roman" w:cs="Times New Roman"/>
          <w:sz w:val="28"/>
          <w:szCs w:val="28"/>
        </w:rPr>
        <w:t>: очно-заочная с применением дистанционных технологий.</w:t>
      </w:r>
      <w:r w:rsidRPr="00C4205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C42054">
        <w:rPr>
          <w:rFonts w:ascii="Times New Roman" w:eastAsia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реализуемые,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ФЗ от 29.12.2012 №273 ФЗ (ред. От 21.07.2014) «Об образовании».</w:t>
      </w:r>
      <w:proofErr w:type="gramEnd"/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Сегодня применяются различные формы (методы) дистанционных занятий:</w:t>
      </w:r>
    </w:p>
    <w:p w:rsidR="00C42054" w:rsidRPr="00C42054" w:rsidRDefault="00C42054" w:rsidP="00C42054">
      <w:pPr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чат – занятия (с использованием чат – технологий);</w:t>
      </w:r>
    </w:p>
    <w:p w:rsidR="00C42054" w:rsidRPr="00C42054" w:rsidRDefault="00C42054" w:rsidP="00C42054">
      <w:pPr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054">
        <w:rPr>
          <w:rFonts w:ascii="Times New Roman" w:eastAsia="Times New Roman" w:hAnsi="Times New Roman" w:cs="Times New Roman"/>
          <w:sz w:val="28"/>
          <w:szCs w:val="28"/>
        </w:rPr>
        <w:t>веб – занятия (дистанционные уроки, конференции, семинары, деловые игры, лабораторные работы, практикумы и др. формы, проводимые с использованием средств телекоммуникаций);</w:t>
      </w:r>
      <w:proofErr w:type="gramEnd"/>
    </w:p>
    <w:p w:rsidR="00C42054" w:rsidRPr="00C42054" w:rsidRDefault="00C42054" w:rsidP="00C42054">
      <w:pPr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телеконференция;</w:t>
      </w:r>
    </w:p>
    <w:p w:rsidR="00C42054" w:rsidRPr="00C42054" w:rsidRDefault="00C42054" w:rsidP="00C42054">
      <w:pPr>
        <w:numPr>
          <w:ilvl w:val="0"/>
          <w:numId w:val="4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почтовая рассылка учебно-методических материалов, виде</w:t>
      </w:r>
      <w:proofErr w:type="gramStart"/>
      <w:r w:rsidRPr="00C4205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42054">
        <w:rPr>
          <w:rFonts w:ascii="Times New Roman" w:eastAsia="Times New Roman" w:hAnsi="Times New Roman" w:cs="Times New Roman"/>
          <w:sz w:val="28"/>
          <w:szCs w:val="28"/>
        </w:rPr>
        <w:t xml:space="preserve"> и аудиофайлов.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Очно-заочная форма обучения является оптимальным вариантом получения дополнительного образования для учащихся, желающих эффективно сочетать получение качественных знаний по выбранному направлению.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Очно-заочная форма обучения предполагает проведение учебных занятий в удобное время, что является существенным преимуществом.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Необходимость в таком методе обучения обусловлена различными факторами, среди которых можно назвать:</w:t>
      </w:r>
    </w:p>
    <w:p w:rsidR="00C42054" w:rsidRPr="00C42054" w:rsidRDefault="00C42054" w:rsidP="00C42054">
      <w:pPr>
        <w:numPr>
          <w:ilvl w:val="0"/>
          <w:numId w:val="4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потребность в интерактивном взаимодействии учащихся и педагога;</w:t>
      </w:r>
    </w:p>
    <w:p w:rsidR="00C42054" w:rsidRPr="00C42054" w:rsidRDefault="00C42054" w:rsidP="00C42054">
      <w:pPr>
        <w:numPr>
          <w:ilvl w:val="0"/>
          <w:numId w:val="4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возможность образовательного взаимодействия с учащимися в период их болезни;</w:t>
      </w:r>
    </w:p>
    <w:p w:rsidR="00C42054" w:rsidRPr="00C42054" w:rsidRDefault="00C42054" w:rsidP="00C42054">
      <w:pPr>
        <w:numPr>
          <w:ilvl w:val="0"/>
          <w:numId w:val="4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sz w:val="28"/>
          <w:szCs w:val="28"/>
        </w:rPr>
        <w:t>дополнительная возможность контроля знаний учащихся.</w:t>
      </w:r>
    </w:p>
    <w:p w:rsidR="00C42054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программы.</w:t>
      </w:r>
    </w:p>
    <w:p w:rsidR="00EF1822" w:rsidRPr="00C42054" w:rsidRDefault="00C42054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0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Данная образовательная программа повышает доступность получения дополнительного образования для детей, проживающих в сельской местности для которых дополнительное образование не всегда доступно.</w:t>
      </w:r>
    </w:p>
    <w:p w:rsidR="00EF1822" w:rsidRPr="00FB72B4" w:rsidRDefault="00EF1822" w:rsidP="00C4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Цель</w:t>
      </w:r>
      <w:r w:rsidRPr="00FB72B4">
        <w:rPr>
          <w:rFonts w:ascii="Times New Roman" w:hAnsi="Times New Roman" w:cs="Times New Roman"/>
          <w:sz w:val="28"/>
          <w:szCs w:val="28"/>
        </w:rPr>
        <w:t xml:space="preserve"> занятий в объединении туристской направленности состои</w:t>
      </w:r>
      <w:r w:rsidR="00B949C7" w:rsidRPr="00FB72B4">
        <w:rPr>
          <w:rFonts w:ascii="Times New Roman" w:hAnsi="Times New Roman" w:cs="Times New Roman"/>
          <w:sz w:val="28"/>
          <w:szCs w:val="28"/>
        </w:rPr>
        <w:t xml:space="preserve">т в </w:t>
      </w:r>
      <w:r w:rsidR="00C75E41" w:rsidRPr="00FB72B4">
        <w:rPr>
          <w:rFonts w:ascii="Times New Roman" w:hAnsi="Times New Roman" w:cs="Times New Roman"/>
          <w:sz w:val="28"/>
          <w:szCs w:val="28"/>
        </w:rPr>
        <w:t>развитие двигательной, функциональной и познавательной активности учащихся в процессе туристско-краеведческой, п</w:t>
      </w:r>
      <w:r w:rsidRPr="00FB72B4">
        <w:rPr>
          <w:rFonts w:ascii="Times New Roman" w:hAnsi="Times New Roman" w:cs="Times New Roman"/>
          <w:sz w:val="28"/>
          <w:szCs w:val="28"/>
        </w:rPr>
        <w:t>ри этом предполагается решение следующих основных</w:t>
      </w:r>
      <w:r w:rsidRPr="00FB72B4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FB72B4">
        <w:rPr>
          <w:rFonts w:ascii="Times New Roman" w:hAnsi="Times New Roman" w:cs="Times New Roman"/>
          <w:sz w:val="28"/>
          <w:szCs w:val="28"/>
        </w:rPr>
        <w:t>:</w:t>
      </w:r>
    </w:p>
    <w:p w:rsidR="00C75E41" w:rsidRPr="00FB72B4" w:rsidRDefault="00C75E41" w:rsidP="00C42054">
      <w:pPr>
        <w:pStyle w:val="ae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развивать творческую и исполнительскую активность учащихся в процессе изучения местного краеведческого материала;</w:t>
      </w:r>
    </w:p>
    <w:p w:rsidR="00C75E41" w:rsidRPr="00FB72B4" w:rsidRDefault="00C75E41" w:rsidP="00C42054">
      <w:pPr>
        <w:pStyle w:val="ae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вовлекать учащихся в поисково-исследовательскую деятельность средствами туризма;</w:t>
      </w:r>
    </w:p>
    <w:p w:rsidR="00C75E41" w:rsidRPr="00FB72B4" w:rsidRDefault="00C75E41" w:rsidP="00C42054">
      <w:pPr>
        <w:pStyle w:val="ae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развивать у учащихся потребность в познании культурно-исторических ценностей, стимулировать творческую активность;</w:t>
      </w:r>
    </w:p>
    <w:p w:rsidR="00C75E41" w:rsidRPr="00FB72B4" w:rsidRDefault="00C75E41" w:rsidP="00C42054">
      <w:pPr>
        <w:pStyle w:val="ae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привлекать учащихся к работе по возрождению и сохранению культурных и духовно-нравственных ценностей родного края, города через овладение технологией социального проектирования и участие в реальной жизни местного сообщества;</w:t>
      </w:r>
    </w:p>
    <w:p w:rsidR="00C75E41" w:rsidRPr="00FB72B4" w:rsidRDefault="00C75E41" w:rsidP="00C42054">
      <w:pPr>
        <w:pStyle w:val="ae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развивать умение работать в группе, практические навыки самоорганизации и самоуправления.</w:t>
      </w:r>
    </w:p>
    <w:p w:rsidR="00BF5383" w:rsidRPr="00FB72B4" w:rsidRDefault="007706A4" w:rsidP="00C42054">
      <w:pPr>
        <w:pStyle w:val="ae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72B4">
        <w:rPr>
          <w:color w:val="000000"/>
          <w:sz w:val="28"/>
          <w:szCs w:val="28"/>
          <w:shd w:val="clear" w:color="auto" w:fill="FFFFFF"/>
        </w:rPr>
        <w:t xml:space="preserve">Туристско-краеведческая деятельность учащихся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основные стороны воспитания: идейно-политическое, нравственное, трудовое, эстетическое, физическое, значительно расширяется кругозор учащихся - идет интенсивное </w:t>
      </w:r>
      <w:r w:rsidR="00BF5383" w:rsidRPr="00FB72B4">
        <w:rPr>
          <w:color w:val="000000"/>
          <w:sz w:val="28"/>
          <w:szCs w:val="28"/>
          <w:shd w:val="clear" w:color="auto" w:fill="FFFFFF"/>
        </w:rPr>
        <w:t xml:space="preserve"> умственное развитие.</w:t>
      </w:r>
    </w:p>
    <w:p w:rsidR="003B3D77" w:rsidRPr="00FB72B4" w:rsidRDefault="009F3551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Романтика туристско-краеведческой деятельности позволяет привлечь и удержать в этой сфере и самих детей, и их родителей, а широкие педагогические возможности содействуют как детского, так и взрослого коллектива (родители) спл</w:t>
      </w:r>
      <w:r w:rsidR="005F4694"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очению объединения, </w:t>
      </w:r>
      <w:r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вовлечению родительского контингента в педагогический процесс, облегчению управлением детским коллективом и каждым учащимся. Туристско-краеведческа</w:t>
      </w:r>
      <w:r w:rsidR="005F4694"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деятельность в объединении</w:t>
      </w:r>
      <w:r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</w:t>
      </w:r>
      <w:r w:rsidR="005F4694"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единый коллектив: педагог дополнительного образования, родители, учащиеся</w:t>
      </w:r>
      <w:r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во многом содействует усилению воспитывающего воздействия на учащихся, улучшению целенаправленности</w:t>
      </w:r>
      <w:r w:rsidR="005F4694"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r w:rsidR="005F4694" w:rsidRPr="00FB7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воздействия. </w:t>
      </w:r>
    </w:p>
    <w:p w:rsidR="00A42841" w:rsidRPr="00FB72B4" w:rsidRDefault="00A42841" w:rsidP="00C4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Программа построена в форме своеобразного «образовательного маршрута» - путешествия в окружающую среду с элементами ее познания. «Образовательный маршрут» предполагает реализацию принципов </w:t>
      </w:r>
      <w:r w:rsidRPr="00FB72B4">
        <w:rPr>
          <w:rFonts w:ascii="Times New Roman" w:hAnsi="Times New Roman" w:cs="Times New Roman"/>
          <w:sz w:val="28"/>
          <w:szCs w:val="28"/>
        </w:rPr>
        <w:lastRenderedPageBreak/>
        <w:t>дифференциации и личностно ориентированной деятельности при педагогической поддержке, соответствующей уровню подготовленности детей.</w:t>
      </w:r>
    </w:p>
    <w:p w:rsidR="00805FAE" w:rsidRPr="00FB72B4" w:rsidRDefault="00805FAE" w:rsidP="00C4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2B4">
        <w:rPr>
          <w:rFonts w:ascii="Times New Roman" w:hAnsi="Times New Roman" w:cs="Times New Roman"/>
          <w:sz w:val="28"/>
          <w:szCs w:val="28"/>
        </w:rPr>
        <w:t>«Образовательные маршруты» должны проходить через такие образовательные области, как словесность, естествознание, искусство, физическая культура и оздоровительно-познавательный туризм, социальная практика, технология, психологическая культура и др. Они должны способствовать освоению занимающимися основ краеведения; приобретению санитарно-гигиенических навыков, организации туристского быта в полевых условиях; ориентирования на местности в условиях своего микрорайона; формированию физкультурно-туристских знаний, умений и навыков;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обучению двигательным навыкам и действиям; общему укреплению здоровья и закаливания организма; развитию физических качеств (быстроты, силы, выносливости, гибкости, координационных способностей и скоростно-силовых качеств); овладению техникой преодоления простейших естественных и искусственных препятствий во время экскурсий в природу, туристских прогулок, походов выходного дня.</w:t>
      </w:r>
    </w:p>
    <w:p w:rsidR="00C75E41" w:rsidRPr="00FB72B4" w:rsidRDefault="00B521E0" w:rsidP="00C42054">
      <w:pPr>
        <w:pStyle w:val="ae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Программа «Следопыты» составлена на основе программы для системы дополнительного образования детей «Юные туристы – краеведы», автор Смирнов Д.В. и др., 2004 год.</w:t>
      </w:r>
    </w:p>
    <w:p w:rsidR="00B521E0" w:rsidRPr="00FB72B4" w:rsidRDefault="003B3D77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B521E0" w:rsidRPr="00FB72B4" w:rsidRDefault="00B521E0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Состав группы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 xml:space="preserve"> – гендерный (в объединении могут заниматься как девочки, так и мальчики).</w:t>
      </w:r>
    </w:p>
    <w:p w:rsidR="00B521E0" w:rsidRPr="00FB72B4" w:rsidRDefault="00B521E0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учащихся 8 – 11 лет.</w:t>
      </w:r>
    </w:p>
    <w:p w:rsidR="00E548A2" w:rsidRPr="00FB72B4" w:rsidRDefault="00FB72B4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программы: 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 xml:space="preserve">одноуровневая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 xml:space="preserve"> стартовая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1E0" w:rsidRPr="00FB72B4" w:rsidRDefault="003B3D77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2642"/>
        <w:gridCol w:w="1400"/>
        <w:gridCol w:w="1383"/>
        <w:gridCol w:w="1351"/>
        <w:gridCol w:w="1296"/>
      </w:tblGrid>
      <w:tr w:rsidR="00B521E0" w:rsidRPr="00FB72B4" w:rsidTr="00181EE4">
        <w:tc>
          <w:tcPr>
            <w:tcW w:w="139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46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Продолжительность занятия (час)</w:t>
            </w:r>
          </w:p>
        </w:tc>
        <w:tc>
          <w:tcPr>
            <w:tcW w:w="1432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41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394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Кол-во недель</w:t>
            </w:r>
          </w:p>
        </w:tc>
        <w:tc>
          <w:tcPr>
            <w:tcW w:w="1350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Кол-во часов в год</w:t>
            </w:r>
          </w:p>
        </w:tc>
      </w:tr>
      <w:tr w:rsidR="00B521E0" w:rsidRPr="00FB72B4" w:rsidTr="00181EE4">
        <w:tc>
          <w:tcPr>
            <w:tcW w:w="139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46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2*45</w:t>
            </w:r>
          </w:p>
        </w:tc>
        <w:tc>
          <w:tcPr>
            <w:tcW w:w="1432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50" w:type="dxa"/>
          </w:tcPr>
          <w:p w:rsidR="00B521E0" w:rsidRPr="00FB72B4" w:rsidRDefault="00B521E0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521E0" w:rsidRPr="00FB72B4" w:rsidTr="00B521E0">
        <w:tc>
          <w:tcPr>
            <w:tcW w:w="9463" w:type="dxa"/>
            <w:gridSpan w:val="6"/>
          </w:tcPr>
          <w:p w:rsidR="00B521E0" w:rsidRPr="00FB72B4" w:rsidRDefault="00B521E0" w:rsidP="00C4205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Занятие – 45 минут, перерыв 15 минут</w:t>
            </w:r>
          </w:p>
        </w:tc>
      </w:tr>
    </w:tbl>
    <w:p w:rsidR="003C24DA" w:rsidRPr="00FB72B4" w:rsidRDefault="003C24DA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sz w:val="28"/>
          <w:szCs w:val="28"/>
        </w:rPr>
        <w:t>После прохождения цикла педагог может дополнить программу, исходя из своего опыта, специализации, интересов и навыков учащихся. Теоретические занятия чередуются с практическими работами. На практических занятиях также проводятся игры, тренинги, подготовка к участию и проведению выставок и конкурсов.</w:t>
      </w:r>
    </w:p>
    <w:p w:rsidR="003C24DA" w:rsidRPr="00FB72B4" w:rsidRDefault="003C24DA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экскурсии в учреждения города и туристские прогулки в окрестности города.</w:t>
      </w:r>
    </w:p>
    <w:p w:rsidR="003C24DA" w:rsidRDefault="003C24DA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программы учитываются возрастные особенности учащихся младшего звена – это лектории, беседы, сюжетно-ролевые игры, музейные уроки и т.д.</w:t>
      </w:r>
    </w:p>
    <w:p w:rsidR="00FB72B4" w:rsidRPr="00FB72B4" w:rsidRDefault="00FB72B4" w:rsidP="00C42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 очно-заочная с применением дистанционных технологий.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>: групповая, индивидуальная, малыми группами.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Методы стимулирования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>: одобрение, поощрение, требование – просьба, доверие, награждение.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Методы проведения занятий:</w:t>
      </w:r>
    </w:p>
    <w:p w:rsidR="003C24DA" w:rsidRPr="00FB72B4" w:rsidRDefault="003C24DA" w:rsidP="00C42054">
      <w:pPr>
        <w:pStyle w:val="ae"/>
        <w:numPr>
          <w:ilvl w:val="0"/>
          <w:numId w:val="23"/>
        </w:numPr>
        <w:tabs>
          <w:tab w:val="left" w:pos="-120"/>
          <w:tab w:val="left" w:pos="240"/>
          <w:tab w:val="left" w:pos="1134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B72B4">
        <w:rPr>
          <w:bCs/>
          <w:sz w:val="28"/>
          <w:szCs w:val="28"/>
        </w:rPr>
        <w:t xml:space="preserve">беседа, </w:t>
      </w:r>
      <w:r w:rsidRPr="00FB72B4">
        <w:rPr>
          <w:sz w:val="28"/>
          <w:szCs w:val="28"/>
        </w:rPr>
        <w:t>лекция, семинар, дискуссия;</w:t>
      </w:r>
    </w:p>
    <w:p w:rsidR="003C24DA" w:rsidRPr="00FB72B4" w:rsidRDefault="003C24DA" w:rsidP="00C42054">
      <w:pPr>
        <w:pStyle w:val="ae"/>
        <w:numPr>
          <w:ilvl w:val="0"/>
          <w:numId w:val="23"/>
        </w:numPr>
        <w:tabs>
          <w:tab w:val="left" w:pos="-120"/>
          <w:tab w:val="left" w:pos="240"/>
          <w:tab w:val="left" w:pos="1134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B72B4">
        <w:rPr>
          <w:bCs/>
          <w:sz w:val="28"/>
          <w:szCs w:val="28"/>
        </w:rPr>
        <w:t>викторины,</w:t>
      </w:r>
      <w:r w:rsidRPr="00FB72B4">
        <w:rPr>
          <w:sz w:val="28"/>
          <w:szCs w:val="28"/>
        </w:rPr>
        <w:t xml:space="preserve"> фестивали, познавательные игры,</w:t>
      </w:r>
      <w:r w:rsidRPr="00FB72B4">
        <w:rPr>
          <w:bCs/>
          <w:sz w:val="28"/>
          <w:szCs w:val="28"/>
        </w:rPr>
        <w:t xml:space="preserve"> творческий отчёт;</w:t>
      </w:r>
    </w:p>
    <w:p w:rsidR="003C24DA" w:rsidRPr="00FB72B4" w:rsidRDefault="003C24DA" w:rsidP="00C42054">
      <w:pPr>
        <w:pStyle w:val="ae"/>
        <w:numPr>
          <w:ilvl w:val="0"/>
          <w:numId w:val="23"/>
        </w:numPr>
        <w:tabs>
          <w:tab w:val="left" w:pos="-120"/>
          <w:tab w:val="left" w:pos="240"/>
          <w:tab w:val="left" w:pos="1134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B72B4">
        <w:rPr>
          <w:bCs/>
          <w:sz w:val="28"/>
          <w:szCs w:val="28"/>
        </w:rPr>
        <w:t>исследовательская и проектная деятельность,</w:t>
      </w:r>
      <w:r w:rsidRPr="00FB72B4">
        <w:rPr>
          <w:sz w:val="28"/>
          <w:szCs w:val="28"/>
        </w:rPr>
        <w:t xml:space="preserve"> конференции;</w:t>
      </w:r>
    </w:p>
    <w:p w:rsidR="003C24DA" w:rsidRPr="00FB72B4" w:rsidRDefault="003C24DA" w:rsidP="00C42054">
      <w:pPr>
        <w:pStyle w:val="ae"/>
        <w:numPr>
          <w:ilvl w:val="0"/>
          <w:numId w:val="23"/>
        </w:numPr>
        <w:tabs>
          <w:tab w:val="left" w:pos="-120"/>
          <w:tab w:val="left" w:pos="240"/>
          <w:tab w:val="left" w:pos="1134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B72B4">
        <w:rPr>
          <w:bCs/>
          <w:sz w:val="28"/>
          <w:szCs w:val="28"/>
        </w:rPr>
        <w:t>просмотр видеофильмов, презентаций;</w:t>
      </w:r>
    </w:p>
    <w:p w:rsidR="003C24DA" w:rsidRPr="00FB72B4" w:rsidRDefault="00142F6D" w:rsidP="00C42054">
      <w:pPr>
        <w:pStyle w:val="ae"/>
        <w:numPr>
          <w:ilvl w:val="0"/>
          <w:numId w:val="23"/>
        </w:numPr>
        <w:tabs>
          <w:tab w:val="left" w:pos="-120"/>
          <w:tab w:val="left" w:pos="240"/>
          <w:tab w:val="left" w:pos="1134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B72B4">
        <w:rPr>
          <w:bCs/>
          <w:sz w:val="28"/>
          <w:szCs w:val="28"/>
        </w:rPr>
        <w:t>экскурсии, туристские прогулки.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занятий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кабинеты и помещения </w:t>
      </w:r>
      <w:r w:rsidR="00142F6D" w:rsidRPr="00FB72B4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>ЦДЮТиЭ</w:t>
      </w:r>
      <w:r w:rsidR="00142F6D" w:rsidRPr="00FB72B4">
        <w:rPr>
          <w:rFonts w:ascii="Times New Roman" w:eastAsia="Times New Roman" w:hAnsi="Times New Roman" w:cs="Times New Roman"/>
          <w:sz w:val="28"/>
          <w:szCs w:val="28"/>
        </w:rPr>
        <w:t xml:space="preserve"> г. Амурска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>, а также музеи города, городской парк, окрестности города.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</w:p>
    <w:p w:rsidR="003C24DA" w:rsidRPr="00FB72B4" w:rsidRDefault="003C24DA" w:rsidP="00C42054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коллективно-групповая;</w:t>
      </w:r>
    </w:p>
    <w:p w:rsidR="003C24DA" w:rsidRPr="00FB72B4" w:rsidRDefault="003C24DA" w:rsidP="00C42054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информационно-коммуникативные технологии;</w:t>
      </w:r>
    </w:p>
    <w:p w:rsidR="003C24DA" w:rsidRPr="00FB72B4" w:rsidRDefault="003C24DA" w:rsidP="00C42054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личностно-ориентированная технология;</w:t>
      </w:r>
    </w:p>
    <w:p w:rsidR="003C24DA" w:rsidRPr="00FB72B4" w:rsidRDefault="003C24DA" w:rsidP="00C42054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проектно-исследовательские технологии;</w:t>
      </w:r>
    </w:p>
    <w:p w:rsidR="003C24DA" w:rsidRPr="00FB72B4" w:rsidRDefault="003C24DA" w:rsidP="00C42054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игровые технологии и т. д.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обучения по характеру</w:t>
      </w:r>
      <w:proofErr w:type="gramEnd"/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 xml:space="preserve"> мыслительной и познавательной активности:</w:t>
      </w:r>
    </w:p>
    <w:p w:rsidR="003C24DA" w:rsidRPr="00FB72B4" w:rsidRDefault="003C24DA" w:rsidP="00C42054">
      <w:pPr>
        <w:pStyle w:val="ae"/>
        <w:numPr>
          <w:ilvl w:val="0"/>
          <w:numId w:val="2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репродуктивные;</w:t>
      </w:r>
    </w:p>
    <w:p w:rsidR="003C24DA" w:rsidRPr="00FB72B4" w:rsidRDefault="003C24DA" w:rsidP="00C42054">
      <w:pPr>
        <w:pStyle w:val="ae"/>
        <w:numPr>
          <w:ilvl w:val="0"/>
          <w:numId w:val="2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объяснительно – иллюстративные;</w:t>
      </w:r>
    </w:p>
    <w:p w:rsidR="003C24DA" w:rsidRPr="00FB72B4" w:rsidRDefault="003C24DA" w:rsidP="00C42054">
      <w:pPr>
        <w:pStyle w:val="ae"/>
        <w:numPr>
          <w:ilvl w:val="0"/>
          <w:numId w:val="2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проблемно-поисковые;</w:t>
      </w:r>
    </w:p>
    <w:p w:rsidR="003C24DA" w:rsidRPr="00FB72B4" w:rsidRDefault="003C24DA" w:rsidP="00C42054">
      <w:pPr>
        <w:pStyle w:val="ae"/>
        <w:numPr>
          <w:ilvl w:val="0"/>
          <w:numId w:val="2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B72B4">
        <w:rPr>
          <w:sz w:val="28"/>
          <w:szCs w:val="28"/>
        </w:rPr>
        <w:t>исследовательские.</w:t>
      </w:r>
    </w:p>
    <w:p w:rsidR="00944840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деятельности: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72B4">
        <w:rPr>
          <w:sz w:val="28"/>
          <w:szCs w:val="28"/>
        </w:rPr>
        <w:t>фронтальный</w:t>
      </w:r>
      <w:proofErr w:type="gramEnd"/>
      <w:r w:rsidRPr="00FB72B4">
        <w:rPr>
          <w:sz w:val="28"/>
          <w:szCs w:val="28"/>
        </w:rPr>
        <w:t xml:space="preserve"> – одновременная работа со всеми учащимися;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72B4">
        <w:rPr>
          <w:sz w:val="28"/>
          <w:szCs w:val="28"/>
        </w:rPr>
        <w:t>коллективный</w:t>
      </w:r>
      <w:proofErr w:type="gramEnd"/>
      <w:r w:rsidRPr="00FB72B4">
        <w:rPr>
          <w:sz w:val="28"/>
          <w:szCs w:val="28"/>
        </w:rPr>
        <w:t xml:space="preserve"> – организация проблемно-поискового или творческого взаимодействия между всеми учащимися;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72B4">
        <w:rPr>
          <w:sz w:val="28"/>
          <w:szCs w:val="28"/>
        </w:rPr>
        <w:t>индивидуально-фронтальный</w:t>
      </w:r>
      <w:proofErr w:type="gramEnd"/>
      <w:r w:rsidRPr="00FB72B4">
        <w:rPr>
          <w:sz w:val="28"/>
          <w:szCs w:val="28"/>
        </w:rPr>
        <w:t xml:space="preserve"> – чередование индивидуальных и фронтальных форм работы;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групповой – организация работы по малым группам (от 2 до 7 человек);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72B4">
        <w:rPr>
          <w:sz w:val="28"/>
          <w:szCs w:val="28"/>
        </w:rPr>
        <w:lastRenderedPageBreak/>
        <w:t>коллективно-групповой</w:t>
      </w:r>
      <w:proofErr w:type="gramEnd"/>
      <w:r w:rsidRPr="00FB72B4">
        <w:rPr>
          <w:sz w:val="28"/>
          <w:szCs w:val="28"/>
        </w:rPr>
        <w:t xml:space="preserve"> – выполнение заданий малыми группами, последующая презентация результатов выполнения заданий и их обобщение;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в парах – организация работы по парам;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72B4">
        <w:rPr>
          <w:sz w:val="28"/>
          <w:szCs w:val="28"/>
        </w:rPr>
        <w:t>индивидуальный</w:t>
      </w:r>
      <w:proofErr w:type="gramEnd"/>
      <w:r w:rsidRPr="00FB72B4">
        <w:rPr>
          <w:sz w:val="28"/>
          <w:szCs w:val="28"/>
        </w:rPr>
        <w:t xml:space="preserve"> – индивидуальное выполнение заданий, решение проблем;</w:t>
      </w:r>
    </w:p>
    <w:p w:rsidR="003C24DA" w:rsidRPr="00FB72B4" w:rsidRDefault="003C24DA" w:rsidP="00C42054">
      <w:pPr>
        <w:pStyle w:val="ae"/>
        <w:numPr>
          <w:ilvl w:val="0"/>
          <w:numId w:val="26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метод личного примера педагога.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педагогов дополнительного образования, учителей общеобразовательных учреждений.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процесса: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6C42A8" w:rsidRPr="00FB72B4">
        <w:rPr>
          <w:rFonts w:ascii="Times New Roman" w:hAnsi="Times New Roman" w:cs="Times New Roman"/>
          <w:sz w:val="28"/>
          <w:szCs w:val="28"/>
        </w:rPr>
        <w:t>.</w:t>
      </w:r>
    </w:p>
    <w:p w:rsidR="003C24DA" w:rsidRPr="00FB72B4" w:rsidRDefault="003C24DA" w:rsidP="00C4205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B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Формами аттестации по 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являются проверочные тестовые задания, </w:t>
      </w:r>
      <w:proofErr w:type="gramStart"/>
      <w:r w:rsidR="00043213" w:rsidRPr="00FB72B4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="00043213" w:rsidRPr="00FB72B4">
        <w:rPr>
          <w:rFonts w:ascii="Times New Roman" w:eastAsia="Times New Roman" w:hAnsi="Times New Roman" w:cs="Times New Roman"/>
          <w:sz w:val="28"/>
          <w:szCs w:val="28"/>
        </w:rPr>
        <w:t xml:space="preserve"> программы, </w:t>
      </w:r>
      <w:r w:rsidRPr="00FB72B4">
        <w:rPr>
          <w:rFonts w:ascii="Times New Roman" w:eastAsia="Times New Roman" w:hAnsi="Times New Roman" w:cs="Times New Roman"/>
          <w:sz w:val="28"/>
          <w:szCs w:val="28"/>
        </w:rPr>
        <w:t>конкурсы, викторины, участие в мероприятиях организованных учреждениями разного уровня.</w:t>
      </w:r>
    </w:p>
    <w:p w:rsidR="00181EE4" w:rsidRPr="00FB72B4" w:rsidRDefault="00181EE4" w:rsidP="00C4205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F1822" w:rsidRPr="00FB72B4" w:rsidRDefault="00EF1822" w:rsidP="00C4205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F1822" w:rsidRPr="00FB72B4" w:rsidRDefault="00EF1822" w:rsidP="00C4205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418"/>
        <w:gridCol w:w="1276"/>
        <w:gridCol w:w="2409"/>
      </w:tblGrid>
      <w:tr w:rsidR="00FF2B77" w:rsidRPr="00FB72B4" w:rsidTr="00C42054">
        <w:tc>
          <w:tcPr>
            <w:tcW w:w="675" w:type="dxa"/>
            <w:vMerge w:val="restart"/>
          </w:tcPr>
          <w:p w:rsidR="00FF2B77" w:rsidRPr="00FB72B4" w:rsidRDefault="00FF2B77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B72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B72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FF2B77" w:rsidRPr="00FB72B4" w:rsidRDefault="00FF2B77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686" w:type="dxa"/>
            <w:gridSpan w:val="3"/>
          </w:tcPr>
          <w:p w:rsidR="00FF2B77" w:rsidRPr="00FB72B4" w:rsidRDefault="00FF2B77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FF2B77" w:rsidRPr="00FB72B4" w:rsidRDefault="00FF2B77" w:rsidP="00C420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FF2B77" w:rsidRPr="00FB72B4" w:rsidTr="00C42054">
        <w:tc>
          <w:tcPr>
            <w:tcW w:w="675" w:type="dxa"/>
            <w:vMerge/>
          </w:tcPr>
          <w:p w:rsidR="00FF2B77" w:rsidRPr="00FB72B4" w:rsidRDefault="00FF2B77" w:rsidP="00C420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F2B77" w:rsidRPr="00FB72B4" w:rsidRDefault="00FF2B77" w:rsidP="00C4205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2B77" w:rsidRPr="00FB72B4" w:rsidRDefault="00FF2B77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F2B77" w:rsidRPr="00FB72B4" w:rsidRDefault="00FF2B77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FF2B77" w:rsidRPr="00FB72B4" w:rsidRDefault="00FF2B77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</w:tcPr>
          <w:p w:rsidR="00FF2B77" w:rsidRPr="00FB72B4" w:rsidRDefault="00FF2B77" w:rsidP="00C4205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Азбука туристско-бытовых навыков юного туриста</w:t>
            </w: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44840" w:rsidRPr="00FB72B4" w:rsidRDefault="00944840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Азбука топографии</w:t>
            </w: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44840" w:rsidRPr="00FB72B4" w:rsidRDefault="00944840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Туристское ориентирование</w:t>
            </w: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44840" w:rsidRPr="00FB72B4" w:rsidRDefault="00944840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Личная гигиена юного туриста и первая доврачебная помощь</w:t>
            </w: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44840" w:rsidRPr="00FB72B4" w:rsidRDefault="00944840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Проверочные тестовые задания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Физическая подготовка юного туриста</w:t>
            </w: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44840" w:rsidRPr="00FB72B4" w:rsidRDefault="00043213" w:rsidP="00C420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  <w:p w:rsidR="00944840" w:rsidRPr="00FB72B4" w:rsidRDefault="00944840" w:rsidP="00C42054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944840" w:rsidRPr="00FB72B4" w:rsidRDefault="00043213" w:rsidP="00C420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Основы экологии</w:t>
            </w:r>
          </w:p>
          <w:p w:rsidR="00944840" w:rsidRPr="00FB72B4" w:rsidRDefault="00944840" w:rsidP="00C42054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44840" w:rsidRPr="00FB72B4" w:rsidRDefault="00043213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Проверочные тестовые задания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Дворовые игры</w:t>
            </w:r>
          </w:p>
          <w:p w:rsidR="00944840" w:rsidRPr="00FB72B4" w:rsidRDefault="00944840" w:rsidP="00C42054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44840" w:rsidRPr="00FB72B4" w:rsidRDefault="00043213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944840" w:rsidRPr="00FB72B4" w:rsidTr="00C42054">
        <w:tc>
          <w:tcPr>
            <w:tcW w:w="675" w:type="dxa"/>
          </w:tcPr>
          <w:p w:rsidR="00944840" w:rsidRPr="00FB72B4" w:rsidRDefault="00944840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Психолого-педагогическая </w:t>
            </w:r>
            <w:r w:rsidRPr="00FB72B4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992" w:type="dxa"/>
          </w:tcPr>
          <w:p w:rsidR="00944840" w:rsidRPr="00FB72B4" w:rsidRDefault="00042056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44840" w:rsidRPr="00FB72B4" w:rsidRDefault="00944840" w:rsidP="00C42054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44840" w:rsidRPr="00FB72B4" w:rsidRDefault="00043213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43213" w:rsidRPr="00FB72B4" w:rsidTr="00C42054">
        <w:tc>
          <w:tcPr>
            <w:tcW w:w="675" w:type="dxa"/>
          </w:tcPr>
          <w:p w:rsidR="00043213" w:rsidRPr="00FB72B4" w:rsidRDefault="00043213" w:rsidP="00C42054">
            <w:pPr>
              <w:pStyle w:val="ae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92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vMerge w:val="restart"/>
          </w:tcPr>
          <w:p w:rsidR="00043213" w:rsidRPr="00FB72B4" w:rsidRDefault="00043213" w:rsidP="00C420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72B4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043213" w:rsidRPr="00FB72B4" w:rsidTr="00C42054">
        <w:tc>
          <w:tcPr>
            <w:tcW w:w="3652" w:type="dxa"/>
            <w:gridSpan w:val="2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043213" w:rsidRPr="00FB72B4" w:rsidRDefault="00043213" w:rsidP="00C42054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2409" w:type="dxa"/>
            <w:vMerge/>
          </w:tcPr>
          <w:p w:rsidR="00043213" w:rsidRPr="00FB72B4" w:rsidRDefault="00043213" w:rsidP="00C4205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822" w:rsidRPr="00FB72B4" w:rsidRDefault="00EF1822" w:rsidP="00C420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B77" w:rsidRPr="00FB72B4" w:rsidRDefault="00FF2B77" w:rsidP="00C42054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F2B77" w:rsidRPr="00FB72B4" w:rsidRDefault="00FF2B77" w:rsidP="00C42054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B72B4">
        <w:rPr>
          <w:b/>
          <w:bCs/>
          <w:sz w:val="28"/>
          <w:szCs w:val="28"/>
        </w:rPr>
        <w:t xml:space="preserve">Азбука туристско-бытовых навыков юного туриста. 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="00FF2B77" w:rsidRPr="00FB7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2B4">
        <w:rPr>
          <w:rFonts w:ascii="Times New Roman" w:hAnsi="Times New Roman" w:cs="Times New Roman"/>
          <w:sz w:val="28"/>
          <w:szCs w:val="28"/>
        </w:rPr>
        <w:t>Знакомство с целью и задачами объединения, программой и планом работы. Экскурсия по ЦДЮТиЭ. Правила техники безопасности.</w:t>
      </w:r>
    </w:p>
    <w:p w:rsidR="00E47ECD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Основы безопасности в природной</w:t>
      </w:r>
      <w:r w:rsidRPr="00FB72B4">
        <w:rPr>
          <w:rFonts w:ascii="Times New Roman" w:hAnsi="Times New Roman" w:cs="Times New Roman"/>
          <w:b/>
          <w:sz w:val="28"/>
          <w:szCs w:val="28"/>
        </w:rPr>
        <w:t>среде</w:t>
      </w:r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поведения и соблюдение тишины во время туристской прогулки, экскурсии. Правила поведения юных туристов во время различных природных явлений (снегопада, гололеда, грозы, ливня, тумана). Правила поведения в парке при обнаружении задымления или очага возгорания. Правила безопасности при встрече в природной среде с представителями животного мира. Необходимость выполнения требований руководителя туристкой группы. Взаимопомощь в туристской группе.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Основы безопасности дома и в школе.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поведения в учебных и досуговых учреждениях, музеях. Правила обращения с колющ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режущими предметами, электроприборами, предметами бытовой химии и медикаментами. Пожарная безопасность и правила поведения в чрезвычайных ситуациях. Телефоны аварийных служб.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Игры на темы: «Что делать в случае ... (задымления, обнаружения очагов возгоранья, запаха газа, посторонних предметов)?», » Действия в чрезвычайной ситуации во время экскурсии, на туристской прогулке».</w:t>
      </w:r>
    </w:p>
    <w:p w:rsidR="00EF1822" w:rsidRPr="00FB72B4" w:rsidRDefault="00EF1822" w:rsidP="00C42054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Мы и улица.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Азбука города: сигналы светофора, жесты регулировщика. Дорожные знаки. Правила перехода проезжей части. Правила поведения в общественном транспорте.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Изготовление макета светофора. Изготовление макета дорожных знаков: «Осторожно лед», «Кататься на санках запрещено», «Шуметь не разрешается».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Игра «Мы едем, едем, едим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,..», 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выставка макетов.</w:t>
      </w:r>
    </w:p>
    <w:p w:rsidR="00EF1822" w:rsidRPr="00FB72B4" w:rsidRDefault="00EF1822" w:rsidP="00C42054">
      <w:pPr>
        <w:shd w:val="clear" w:color="auto" w:fill="FFFFFF"/>
        <w:tabs>
          <w:tab w:val="left" w:pos="42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Личное снаряжение и уход за ним.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2B4">
        <w:rPr>
          <w:rFonts w:ascii="Times New Roman" w:hAnsi="Times New Roman" w:cs="Times New Roman"/>
          <w:sz w:val="28"/>
          <w:szCs w:val="28"/>
        </w:rPr>
        <w:t>Личное снаряжение юного туриста для туристской прогулки, экскурсии: рюкзачок, обувь, одежда (белье, спортивный костюм, куртка, брюки, ветровка, головной убор), личная посуда, средства личной гигиены.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</w:t>
      </w:r>
      <w:r w:rsidRPr="00FB72B4">
        <w:rPr>
          <w:rFonts w:ascii="Times New Roman" w:hAnsi="Times New Roman" w:cs="Times New Roman"/>
          <w:sz w:val="28"/>
          <w:szCs w:val="28"/>
        </w:rPr>
        <w:lastRenderedPageBreak/>
        <w:t>Требование к упаковке продуктов для перекуса. Укладка рюкзака, соблюдение гигиенических требований. Подбор личного снаряжения в соответствии с сезонными погодными условиями. Уход за личным снаряжением.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Игра «Собери рюкзак в поход»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1.5. Питьевой режим на туристской прогулке.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Питьевой режим во время туристской прогулки, экскурсии. Необходимый запас воды для питья и правила его транспортировки во время туристской прогулки.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Соблюдение правил гигиены при заборе воды для питья во время туристской прогулки. Рациональное расходование воды во время прогулки. Формирование силы воли и выносливости.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1.6. Групповое снаряжение и уход за ним.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Требование к групповому снаряжению и правила ухода за ним. Палатки и тенты, их виды и назначения. Устройство палаток и правила ухода за ними. Стойки и колышки для палатки.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Кухонное и костровое снаряжение: котелки, таганок, рукавицы, кухонная клеенка, половник, ножи, упаковка для продуктов питания.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Снаряжение для наблюдений за природой и выполнение простейших краеведческих заданий. Завхоз туристской группы и его обязанности на туристской прогулке.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Упаковка и транспортировка между участниками группового снаряжения для туристской прогулки. Овладение навыками пользования групповым снаряжением и его применение его во время туристской прогулки.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1.7</w:t>
      </w:r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Индивидуальный и групповой ремонтный набор.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 рем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840"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абора ( иголки, нитки, булавки, набор пуговиц, набор заплаток, запасные шнуры, клей). Назначение предметов ремонтного набора и правила пользования ими. Обязанности ремонтного мастера группы. Ремонт личного и группового снаряжения.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Игра-состязание «Ремонт личного снаряжения», способы штопки, наложение заплат, заклейка дыр, пришивание пуговиц и пр.)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1.8. Организация биваков и охрана природы.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Бивак на туристской прогулке. Охрана природы при организации привалов и биваков. Требования к бивакам (наличие дров, источника питьевой воды, безопасность, эстетичность). Устройство и оборудование </w:t>
      </w:r>
      <w:r w:rsidRPr="00FB72B4">
        <w:rPr>
          <w:rFonts w:ascii="Times New Roman" w:hAnsi="Times New Roman" w:cs="Times New Roman"/>
          <w:sz w:val="28"/>
          <w:szCs w:val="28"/>
        </w:rPr>
        <w:lastRenderedPageBreak/>
        <w:t>бивака (места для установки палатки, приготовление и приема пиши, отдыха, умывания, забора воды и мытья посуды, туалеты). Костры, виды костров. Выбор места на площадке для установки палатки. Требования к месту для установки палатки на поляне. Установка палатки.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Планирование места организации бивака по плану местности. Планирование организация бивака на местности во время туристской прогулки. Овладение навыками установки, снятие и установки палатки.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1.9.Туристская группа на прогулке.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Строй туристской группы. Направляющий, замыкающий. Организация привалов. Ритм и темп движения группы во время прогулки. Взаимопомощь в туристской группе. Привалы.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Построение в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походную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колону, отработка движения группы. Работа направляющего и за</w:t>
      </w:r>
      <w:r w:rsidR="00CD4E30" w:rsidRPr="00FB72B4">
        <w:rPr>
          <w:rFonts w:ascii="Times New Roman" w:hAnsi="Times New Roman" w:cs="Times New Roman"/>
          <w:sz w:val="28"/>
          <w:szCs w:val="28"/>
        </w:rPr>
        <w:t>мыкающего. Туристская прогулка.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2. Азбука топографии.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2.1. Мой дом, моя школа, школьный двор.</w:t>
      </w:r>
    </w:p>
    <w:p w:rsidR="00EF1822" w:rsidRPr="00FB72B4" w:rsidRDefault="00EF1822" w:rsidP="00C42054">
      <w:pPr>
        <w:shd w:val="clear" w:color="auto" w:fill="FFFFFF"/>
        <w:tabs>
          <w:tab w:val="left" w:pos="113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Планирование дома (квартиры), школы и школьного двора; назначение и расположение различных комнат, кабинетов в здании школы и сооружений школьного двора.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Экскурсия по зданию школы, кабинетам и другим помещениям. Экскурсия на школьный двор и пришкольный участок (назначение разных построек и объектов).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2.2.План местности.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История развития способов изображения земной поверхности и их значение для человечества. Рисунок и простейший план местности (школьного двора, двора своего дома). Изображение местности (школьного двора) на рисунке, фотографии, схеме или плане.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Рисовка плана стола (парты), класса, своей комнаты. Знакомство с планом расположения школы, школьного двора. Обсуждение истории из книг и мультфильмов, где герои использовали планы местности или рисунки в различных целях (поиск кладов, путешествия).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2.З. Условные знаки.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Способы изображения на рисунках, схемах и планах водных объектов, искусственных сооружений, растительности. Простейшие условные знаки. Знакомство с изображением местности, школьного двора. Роль топографа в туристской группе. Легенда туристского маршрута.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Рисовка условных знаков. Кроссворды по условным знакам. Рисовка условными знаками поляны на туристской прогулке. Овладение навыками чтениями легенды во время туристской прогулки. Составление легенды движения группы условными знаками.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2.4. Масштаб плана.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Меры длины. Виды масштабов.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Измерени</w:t>
      </w:r>
      <w:r w:rsidR="00CD4E30" w:rsidRPr="00FB72B4">
        <w:rPr>
          <w:rFonts w:ascii="Times New Roman" w:hAnsi="Times New Roman" w:cs="Times New Roman"/>
          <w:sz w:val="28"/>
          <w:szCs w:val="28"/>
        </w:rPr>
        <w:t>е расстояний: шагами, линейкой.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3.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Туристское ориентирование.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3.1.Ориентирование по сторонам горизонта.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Горизонт. Стороны горизонта. Ориентирование по сторонам горизонта. Определение сторон горизонта по местным признакам. Ориентирование, но звездному небу, солнцу.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Выработка навыков определения сторон горизонта по солнцу, объектам растительного и жи</w:t>
      </w:r>
      <w:r w:rsidR="00CD4E30" w:rsidRPr="00FB72B4">
        <w:rPr>
          <w:rFonts w:ascii="Times New Roman" w:hAnsi="Times New Roman" w:cs="Times New Roman"/>
          <w:sz w:val="28"/>
          <w:szCs w:val="28"/>
        </w:rPr>
        <w:t>вого мира, поместным признакам.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4. Личная гигиена и первая доврачебная помощь.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4.1.Личная гигиена юного туриста.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упражнениями. Зарядка. Утренний и вечерний туалет.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Закаливание организма, необходимость принятия душа после выполнения физических упражнений. Соблюдение гигиенических требований личного снаряжения. Обязанности санитара группы.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Выполнение правил личной гигиены при привале, при организации перекуса. Работа санитара туристской группы. Обсуждение правил личной гигиены с организацией чаепития.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4.2. Походный травматизм и возможные заболевания.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Соблюдение гигиенических требований в походе. Профилактика заболеваний и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травматизма. Порезы, ссадины, ушибы, мозоли. Причины, характеристика травм. Необходимая помощь. Способы обработки. Профилактика и защита глаз от попадания посторонних предметов, химических жидкостей, газов. Необходимая помощь. Причины ожогов и обморожений. Профилактика обморожений и защита организма от мороза. Признаки и виды ожогов и обморожений. Профилактика пищевых отравлений. Признаки отравления. Оказание первой помощи при тошноте, </w:t>
      </w:r>
      <w:r w:rsidRPr="00FB72B4">
        <w:rPr>
          <w:rFonts w:ascii="Times New Roman" w:hAnsi="Times New Roman" w:cs="Times New Roman"/>
          <w:sz w:val="28"/>
          <w:szCs w:val="28"/>
        </w:rPr>
        <w:lastRenderedPageBreak/>
        <w:t>рвоте. Причины теплового и солнечного удара. Признаки заболевания. Необходимая помощь.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4.3. Обработка ран, ссадин и наложение простейших повязок.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и способы обработки ран, ссадин. Правила наложения повязок, материалы для обработки ран и наложение повязок.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Айболята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» (первая доврачебная помощь, правила обработки ран и наложение повязок).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4.4. Индивидуальная и групповая медицинская аптечка.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 мед. Аптечки (индивидуальной и групповой) для тур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рогулки. Назначение медикаментов, их упаковка и требования к хранению, определение срока годности для использования. Обязанности санитара группы.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Упаковка и маркировка аптечки для тур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рогулки. Проверка ее комплектности, срока годности медикаментов, их упаковки.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5</w:t>
      </w:r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Физическая подготовка юного туриста.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Краткие сведения о строении, функциях организма и влиянии физических упражнений на организм. Значение физической подготовки для туриста. Физическая и моральн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волевая подготовка. Закаливание. Утренняя зарядка.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Подвижные игры на воздухе и в спортивном зале.</w:t>
      </w:r>
    </w:p>
    <w:p w:rsidR="00EF1822" w:rsidRPr="00FB72B4" w:rsidRDefault="00EF1822" w:rsidP="00C42054">
      <w:pPr>
        <w:shd w:val="clear" w:color="auto" w:fill="FFFFFF"/>
        <w:tabs>
          <w:tab w:val="left" w:pos="25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Краеведение.</w:t>
      </w:r>
    </w:p>
    <w:p w:rsidR="00EF1822" w:rsidRPr="00FB72B4" w:rsidRDefault="00EF1822" w:rsidP="00C42054">
      <w:pPr>
        <w:shd w:val="clear" w:color="auto" w:fill="FFFFFF"/>
        <w:tabs>
          <w:tab w:val="left" w:pos="25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6.1. Моя малая родина.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История города Амурска. Улицы города и для чего нужны улицы. Мой микрорайон. Транспорт города.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Нарисовать свое любимое место в городе.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Составить маленькую экологическую карту, отметив на ней: самую зеленую улицу; самую красив</w:t>
      </w:r>
      <w:r w:rsidR="00944840" w:rsidRPr="00FB72B4">
        <w:rPr>
          <w:rFonts w:ascii="Times New Roman" w:hAnsi="Times New Roman" w:cs="Times New Roman"/>
          <w:sz w:val="28"/>
          <w:szCs w:val="28"/>
        </w:rPr>
        <w:t>ую; самую грязную. Экскурсии: «</w:t>
      </w:r>
      <w:r w:rsidRPr="00FB72B4">
        <w:rPr>
          <w:rFonts w:ascii="Times New Roman" w:hAnsi="Times New Roman" w:cs="Times New Roman"/>
          <w:sz w:val="28"/>
          <w:szCs w:val="28"/>
        </w:rPr>
        <w:t>Улицы города», «Мой микрорайон».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 xml:space="preserve">6.2. Физико-географическое положение Хабаровского </w:t>
      </w:r>
      <w:r w:rsidR="00E47ECD" w:rsidRPr="00FB72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Хабаровский край на карте мира и России. Площадь края по сравнению с другими регионами мира. Особенности положения края. Границы края. Административно- территориальное деление края. Район, в котором я живу.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>Определение географического положения Хабаровского края по картам атласа. Изображение на контурной карте границы Хабаровского края и своего района. Игра «Мой край».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6.3. История края.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Открытия и освоение Дальнего Востока. Русские землепроходцы: И.Ю. Москвитин, В.Д. Поярков,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Е.П.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Хабаров</w:t>
      </w:r>
      <w:proofErr w:type="spellEnd"/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Первый поход русских людей к берегам Тихого моря. (И.Ю. Москвитин). Отряд В.Д.Пояркова на Амуре. Русские землепроходцы: Е.П.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Г.И.Невельской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Работа с географическими картами. Изготовление макета карты, на которой изображены маршруты путешественников. Составление и решение кроссвордов. Игра-викторина «Путешествие в прошлое».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6.4.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Рельеф и полезные ископаемые.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Рельеф края. Необычная карта. Как ищут полезные ископаемые? Как узнать и обозначить? Камни рассказывают. Как их добывают? Основные способы добычи. Рациональное использование полезных ископаемых. Разрешите представиться. Мини-конференция. Дополнительные сведения о самых интересных горных породах и минералах края.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Изучение местоположений полезных ископаемых Хабаровского края по картам атласа. Изучение свойств некоторых полезных ископаемых.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6.5. Вода - главное богатство края.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Моря Хабаровского края. Понятие море, виды морей, животный и растительный мир. Использование морских ресурсов. Реки края. Определение река, типы рек, речная система, речной бассейн. «Мы и Финляндия, что общего?» Условия необходимые для образования озер, происхождение озер. Природное и хозяйственное значение озер.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Работа с атласом по изучению водных объектов, работа с доп. литературой. Какую мы воду пьем? Утолим ли мы жажду?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6.6. Почвы края.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Почва. Строение, типы почв. Проблема охраны земельных ресурсов.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Работа с атласом «Люби и знай свой край». Определение почвенного разреза на местности.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6.7. Зеленый наряд края.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>Разнообразие флоры Хабаровского края. Травянистые растения. Деревья. Лианы. Кустарники. Лекарственные растения. Дикорастущие ягоды. Растения, занесенные в красную книгу.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Экскурсия в лес: « Пройти по тропам и узнать их в лицо» Игры « Найди свой лист», «Сосенка».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6.8.</w:t>
      </w:r>
      <w:r w:rsidRPr="00FB72B4">
        <w:rPr>
          <w:rFonts w:ascii="Times New Roman" w:hAnsi="Times New Roman" w:cs="Times New Roman"/>
          <w:sz w:val="28"/>
          <w:szCs w:val="28"/>
        </w:rPr>
        <w:t xml:space="preserve"> «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Наш природный зоопарк».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Многообразие животного мира Хабаровского края. «Те, у кого шесть ног». «Амурский аквариум». Разнообразие рыбных богатств, проблема охраны рыбных запасов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края. Земноводные края, многообразие, охрана. Пресмыкающиеся края, многообразие, охрана. «Чудо с перьями». Птицы, многообразие, охрана. Дикие животные края.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материала, пластилина, цветной бумаги. Рисунки.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Игры «Мы все хотим жить», «Животный диафильм», «Угадай кто?», «Спасение царевны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». Работа с дополнительной литературой.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6.9. Наблюдения в природе.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Измерени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метод метеорологических исследований. Значение наблюдательности и умения вести наблюдения. Метеонаблюдение в лесу, на открытом месте. Признаки изменения погоды. Гербаризация растений. Дневники наблюдений. Зарисовка, фотосъемка. Сбор природного материала. Способ сравнительной оценки качественных измерений, приборы и единицы измерений.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Наблюдения за признаками изменения погоды в природе. Сбор и засушивание растений. Ведение дневника наблюдения. Измерение параметров воздуха в атмосфере и классной комнате с помощью термометра. Изготовление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осадкометра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линейки для измерения глубины снежного покрова.</w:t>
      </w:r>
    </w:p>
    <w:p w:rsidR="00EF1822" w:rsidRPr="00FB72B4" w:rsidRDefault="00EF1822" w:rsidP="00C42054">
      <w:pPr>
        <w:shd w:val="clear" w:color="auto" w:fill="FFFFFF"/>
        <w:tabs>
          <w:tab w:val="left" w:pos="24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pacing w:val="-11"/>
          <w:sz w:val="28"/>
          <w:szCs w:val="28"/>
        </w:rPr>
        <w:t>7.</w:t>
      </w:r>
      <w:r w:rsidRPr="00FB72B4">
        <w:rPr>
          <w:rFonts w:ascii="Times New Roman" w:hAnsi="Times New Roman" w:cs="Times New Roman"/>
          <w:b/>
          <w:sz w:val="28"/>
          <w:szCs w:val="28"/>
        </w:rPr>
        <w:tab/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Основы экологии.</w:t>
      </w:r>
    </w:p>
    <w:p w:rsidR="00EF1822" w:rsidRPr="00FB72B4" w:rsidRDefault="00EF1822" w:rsidP="00C42054">
      <w:pPr>
        <w:shd w:val="clear" w:color="auto" w:fill="FFFFFF"/>
        <w:tabs>
          <w:tab w:val="left" w:pos="24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6"/>
          <w:sz w:val="28"/>
          <w:szCs w:val="28"/>
        </w:rPr>
        <w:t>7.1.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 xml:space="preserve"> Наша планета - Земля.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Наше место во Вселенной. Развитие понятий о Солнечной системе: Птолемей </w:t>
      </w:r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(геоцентрическая система мира), Дж. Бруно, Н.Коперник, Г.Галилей (гелиоцентрическая </w:t>
      </w:r>
      <w:r w:rsidRPr="00FB72B4">
        <w:rPr>
          <w:rFonts w:ascii="Times New Roman" w:hAnsi="Times New Roman" w:cs="Times New Roman"/>
          <w:sz w:val="28"/>
          <w:szCs w:val="28"/>
        </w:rPr>
        <w:t>система мира). Строение Солнечной системы.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pacing w:val="-1"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звездным небом. </w:t>
      </w:r>
      <w:r w:rsidRPr="00FB72B4">
        <w:rPr>
          <w:rFonts w:ascii="Times New Roman" w:hAnsi="Times New Roman" w:cs="Times New Roman"/>
          <w:spacing w:val="-2"/>
          <w:sz w:val="28"/>
          <w:szCs w:val="28"/>
        </w:rPr>
        <w:t>Игра-викторина «Мой адрес во Вселенной».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7"/>
          <w:sz w:val="28"/>
          <w:szCs w:val="28"/>
        </w:rPr>
        <w:t>7.2.</w:t>
      </w:r>
      <w:r w:rsidRPr="00FB72B4">
        <w:rPr>
          <w:rFonts w:ascii="Times New Roman" w:hAnsi="Times New Roman" w:cs="Times New Roman"/>
          <w:b/>
          <w:bCs/>
          <w:spacing w:val="-2"/>
          <w:sz w:val="28"/>
          <w:szCs w:val="28"/>
        </w:rPr>
        <w:t>Биосфера.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>Понятия о биосфере. Биосфера - «живая» оболочка Зем</w:t>
      </w:r>
      <w:r w:rsidR="00DC0175" w:rsidRPr="00FB72B4">
        <w:rPr>
          <w:rFonts w:ascii="Times New Roman" w:hAnsi="Times New Roman" w:cs="Times New Roman"/>
          <w:spacing w:val="-1"/>
          <w:sz w:val="28"/>
          <w:szCs w:val="28"/>
        </w:rPr>
        <w:t>ли. Границы биосферы.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F1822" w:rsidRPr="00FB72B4" w:rsidRDefault="00EF1822" w:rsidP="00C42054">
      <w:pPr>
        <w:shd w:val="clear" w:color="auto" w:fill="FFFFFF"/>
        <w:tabs>
          <w:tab w:val="left" w:pos="24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Экологические игры.</w:t>
      </w:r>
    </w:p>
    <w:p w:rsidR="00EF1822" w:rsidRPr="00FB72B4" w:rsidRDefault="00EF1822" w:rsidP="00C42054">
      <w:pPr>
        <w:shd w:val="clear" w:color="auto" w:fill="FFFFFF"/>
        <w:tabs>
          <w:tab w:val="left" w:pos="24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7.3. 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>Природные компоненты леса, луга, водоема.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Изучение компонентов природы. Экологи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наука о взаимодействиях в природе.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DC0175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pacing w:val="-2"/>
          <w:sz w:val="28"/>
          <w:szCs w:val="28"/>
        </w:rPr>
        <w:t xml:space="preserve">Изучение растений леса, луга, водоемов по фотографиям. </w:t>
      </w:r>
      <w:proofErr w:type="spellStart"/>
      <w:r w:rsidR="00CD4E30" w:rsidRPr="00FB72B4">
        <w:rPr>
          <w:rFonts w:ascii="Times New Roman" w:hAnsi="Times New Roman" w:cs="Times New Roman"/>
          <w:sz w:val="28"/>
          <w:szCs w:val="28"/>
        </w:rPr>
        <w:t>Экоигры</w:t>
      </w:r>
      <w:proofErr w:type="spellEnd"/>
      <w:r w:rsidR="00CD4E30"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shd w:val="clear" w:color="auto" w:fill="FFFFFF"/>
        <w:tabs>
          <w:tab w:val="left" w:pos="24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9"/>
          <w:sz w:val="28"/>
          <w:szCs w:val="28"/>
        </w:rPr>
        <w:t>8.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Дворовые игры.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B72B4">
        <w:rPr>
          <w:rFonts w:ascii="Times New Roman" w:hAnsi="Times New Roman" w:cs="Times New Roman"/>
          <w:b/>
          <w:spacing w:val="-1"/>
          <w:sz w:val="28"/>
          <w:szCs w:val="28"/>
        </w:rPr>
        <w:t>Практические задания: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Игры «Котел», «Выжигания», «Города», «Блины», «К</w:t>
      </w:r>
      <w:r w:rsidR="00CD4E30" w:rsidRPr="00FB72B4">
        <w:rPr>
          <w:rFonts w:ascii="Times New Roman" w:hAnsi="Times New Roman" w:cs="Times New Roman"/>
          <w:sz w:val="28"/>
          <w:szCs w:val="28"/>
        </w:rPr>
        <w:t>раски» и др.</w:t>
      </w:r>
    </w:p>
    <w:p w:rsidR="00EF1822" w:rsidRPr="00FB72B4" w:rsidRDefault="00EF1822" w:rsidP="00C42054">
      <w:pPr>
        <w:shd w:val="clear" w:color="auto" w:fill="FFFFFF"/>
        <w:tabs>
          <w:tab w:val="left" w:pos="25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12"/>
          <w:sz w:val="28"/>
          <w:szCs w:val="28"/>
        </w:rPr>
        <w:t>9.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ab/>
        <w:t>Психолого-педагогическая диагностика.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Входное тестирование и диагностика. Выявление психолого-педагогического портрета окружения детей. Проведение тестов с целью выявления темпераментов, воображения, </w:t>
      </w:r>
      <w:r w:rsidRPr="00FB72B4">
        <w:rPr>
          <w:rFonts w:ascii="Times New Roman" w:hAnsi="Times New Roman" w:cs="Times New Roman"/>
          <w:sz w:val="28"/>
          <w:szCs w:val="28"/>
        </w:rPr>
        <w:t>типов памяти и др. Констатирующее тести</w:t>
      </w:r>
      <w:r w:rsidR="00CD4E30" w:rsidRPr="00FB72B4">
        <w:rPr>
          <w:rFonts w:ascii="Times New Roman" w:hAnsi="Times New Roman" w:cs="Times New Roman"/>
          <w:sz w:val="28"/>
          <w:szCs w:val="28"/>
        </w:rPr>
        <w:t>рование и диагностика.</w:t>
      </w:r>
    </w:p>
    <w:p w:rsidR="00EF1822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11"/>
          <w:sz w:val="28"/>
          <w:szCs w:val="28"/>
        </w:rPr>
        <w:t>10.</w:t>
      </w:r>
      <w:r w:rsidRPr="00FB72B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Воспитательная работа. </w:t>
      </w:r>
    </w:p>
    <w:p w:rsidR="00B65D29" w:rsidRPr="00FB72B4" w:rsidRDefault="00EF1822" w:rsidP="00C4205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Праздник «Осенний калейдоскоп». Рисунки детей на тему «Моя семья». </w:t>
      </w:r>
      <w:r w:rsidRPr="00FB72B4">
        <w:rPr>
          <w:rFonts w:ascii="Times New Roman" w:hAnsi="Times New Roman" w:cs="Times New Roman"/>
          <w:sz w:val="28"/>
          <w:szCs w:val="28"/>
        </w:rPr>
        <w:t>Знакомство с понятием стресс, способы преодоления стресса. Праздник у Новогодней елки. 23 февраля 8 марта.</w:t>
      </w:r>
    </w:p>
    <w:p w:rsidR="00B65D29" w:rsidRPr="00FB72B4" w:rsidRDefault="00B65D29" w:rsidP="00C42054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Ожидаемые результаты 1 года обучения</w:t>
      </w:r>
    </w:p>
    <w:p w:rsidR="00EF1822" w:rsidRPr="00FB72B4" w:rsidRDefault="00FA4675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z w:val="28"/>
          <w:szCs w:val="28"/>
        </w:rPr>
        <w:t>Будет</w:t>
      </w:r>
      <w:r w:rsidR="00EF1822" w:rsidRPr="00FB72B4">
        <w:rPr>
          <w:rFonts w:ascii="Times New Roman" w:hAnsi="Times New Roman" w:cs="Times New Roman"/>
          <w:b/>
          <w:bCs/>
          <w:sz w:val="28"/>
          <w:szCs w:val="28"/>
        </w:rPr>
        <w:t xml:space="preserve"> знать после первого года обучения: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поведения в учебном классе, в парке в спортивном зале;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правела поведения во время природных явлений;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обращения колющ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режущими предметами;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поведения в чрезвычайных ситуациях;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перехода проезжей части;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перечень личного и группового снаряжения;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 ремонтного набора;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что такое туристский бивак, требования к ним;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строй туристской группы;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план - схема;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изображение различных видов топографических знаков на плане - схеме;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>меры длины и виды масштабов;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стороны горизонта, ориентирование по сторонам горизонта;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ориентирование по звездному небу и местным признакам;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личной гигиены;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правила оказания первой доврачебной помощи;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 медицинской аптечки;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строение организма и влияние физических упражнений на него;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улицы города и городской транспорт;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историю города;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физико-географическое положение Хабаровского края;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историю края, первых землепроходцев;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рельеф края и полезные ископаемые;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моря, реки, озера Хабаровского края;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почвы края;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разнообразие флоры и фауны края;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признаки изменение погоды;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строение Солнечной системы и ученых изучающих ее;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понятие «биосфера»;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природные комплексы Хабаровского края;</w:t>
      </w:r>
    </w:p>
    <w:p w:rsidR="00EF1822" w:rsidRPr="00FB72B4" w:rsidRDefault="00EF1822" w:rsidP="00C4205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дворовые игры.</w:t>
      </w:r>
    </w:p>
    <w:p w:rsidR="00EF1822" w:rsidRPr="00FB72B4" w:rsidRDefault="00FA4675" w:rsidP="00C42054">
      <w:pPr>
        <w:shd w:val="clear" w:color="auto" w:fill="FFFFFF"/>
        <w:tabs>
          <w:tab w:val="left" w:pos="149"/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Будет</w:t>
      </w:r>
      <w:r w:rsidR="00EF1822" w:rsidRPr="00FB72B4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выполнять законы, правила, нормы поведения туристов;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действовать во время чрезвычайных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дома, на улице;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изготавливать макеты дорожных знаков;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составить перечень личного и группового снаряжения и уход за ним во время туристской прогулки;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выполнение обязанностей по должностям;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изобразить несколько топографических знаков;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измерить расстояние шагами;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ориентироваться по местным признакам;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выполнять правела личной гигиены;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оказывать первую доврачебную помощь;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подбор состава медицинской аптечки;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комплекс физических упражнений в зале и на свежем воздухе;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читать карту города;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определять географическое положение края и района на карте;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работать с картами Хабаровского края;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>определять почвенные разрезы на местности;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определять растения и животных по определителю;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вести дневники наблюдения;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распознавать растения и животных по местам их обитания по фотографиям;</w:t>
      </w:r>
    </w:p>
    <w:p w:rsidR="00EF1822" w:rsidRPr="00FB72B4" w:rsidRDefault="00EF1822" w:rsidP="00C4205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играть в дворовые игры.</w:t>
      </w:r>
    </w:p>
    <w:p w:rsidR="00FA4675" w:rsidRPr="00FB72B4" w:rsidRDefault="00FA4675" w:rsidP="00C42054">
      <w:pPr>
        <w:pStyle w:val="ae"/>
        <w:spacing w:line="276" w:lineRule="auto"/>
        <w:ind w:left="0" w:firstLine="709"/>
        <w:jc w:val="center"/>
        <w:rPr>
          <w:rFonts w:eastAsia="Calibri"/>
          <w:b/>
          <w:sz w:val="28"/>
          <w:szCs w:val="28"/>
        </w:rPr>
      </w:pPr>
      <w:r w:rsidRPr="00FB72B4">
        <w:rPr>
          <w:rFonts w:eastAsia="Calibri"/>
          <w:b/>
          <w:sz w:val="28"/>
          <w:szCs w:val="28"/>
        </w:rPr>
        <w:t>Критерии уровня усвоения программы 1-го года обучения</w:t>
      </w: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41"/>
        <w:gridCol w:w="993"/>
        <w:gridCol w:w="708"/>
        <w:gridCol w:w="142"/>
        <w:gridCol w:w="709"/>
      </w:tblGrid>
      <w:tr w:rsidR="00FA4675" w:rsidRPr="00FB72B4" w:rsidTr="00111189">
        <w:tc>
          <w:tcPr>
            <w:tcW w:w="6663" w:type="dxa"/>
            <w:vMerge w:val="restart"/>
          </w:tcPr>
          <w:p w:rsidR="00FA4675" w:rsidRPr="00FB72B4" w:rsidRDefault="00FA4675" w:rsidP="00C42054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5"/>
          </w:tcPr>
          <w:p w:rsidR="00FA4675" w:rsidRPr="00FB72B4" w:rsidRDefault="00FA4675" w:rsidP="00C4205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sz w:val="28"/>
                <w:szCs w:val="28"/>
              </w:rPr>
              <w:t>Процент усвоения программы</w:t>
            </w:r>
            <w:proofErr w:type="gramStart"/>
            <w:r w:rsidRPr="00FB72B4">
              <w:rPr>
                <w:rFonts w:ascii="Times New Roman" w:eastAsia="Calibri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</w:tr>
      <w:tr w:rsidR="00FA4675" w:rsidRPr="00FB72B4" w:rsidTr="00111189">
        <w:tc>
          <w:tcPr>
            <w:tcW w:w="6663" w:type="dxa"/>
            <w:vMerge/>
          </w:tcPr>
          <w:p w:rsidR="00FA4675" w:rsidRPr="00FB72B4" w:rsidRDefault="00FA4675" w:rsidP="00C42054">
            <w:pPr>
              <w:tabs>
                <w:tab w:val="center" w:pos="3578"/>
                <w:tab w:val="left" w:pos="5512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A4675" w:rsidRPr="00FB72B4" w:rsidTr="00B42360">
        <w:tc>
          <w:tcPr>
            <w:tcW w:w="9356" w:type="dxa"/>
            <w:gridSpan w:val="6"/>
          </w:tcPr>
          <w:p w:rsidR="00FA4675" w:rsidRPr="00FB72B4" w:rsidRDefault="00FA4675" w:rsidP="00C42054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</w:tr>
      <w:tr w:rsidR="00FA4675" w:rsidRPr="00FB72B4" w:rsidTr="00111189">
        <w:trPr>
          <w:trHeight w:val="28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FA4675" w:rsidRPr="00FB72B4" w:rsidRDefault="00FA4675" w:rsidP="00C42054">
            <w:pPr>
              <w:tabs>
                <w:tab w:val="left" w:pos="46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Азбука туристско-бытовых навыков юного туриста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4675" w:rsidRPr="00FB72B4" w:rsidRDefault="00FA4675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28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Азбука топографии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28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Туристское ориентирование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44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Личная гигиена юного туриста и первая доврачебная помощь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344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юного туриста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30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365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2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Дворовые игры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0EE" w:rsidRPr="00FB72B4" w:rsidTr="00111189">
        <w:trPr>
          <w:trHeight w:val="2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111189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Азбука топографии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Туристское ориентирование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Личная гигиена юного туриста и первая доврачебная помощь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юного туриста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Дворовые игры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0EE" w:rsidRPr="00FB72B4" w:rsidTr="00B42360">
        <w:trPr>
          <w:trHeight w:val="32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E" w:rsidRPr="00FB72B4" w:rsidRDefault="004130EE" w:rsidP="00C42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F1822" w:rsidRDefault="00EF1822" w:rsidP="00C42054">
      <w:pPr>
        <w:shd w:val="clear" w:color="auto" w:fill="FFFFFF"/>
        <w:tabs>
          <w:tab w:val="left" w:pos="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54" w:rsidRDefault="00C42054" w:rsidP="00C42054">
      <w:pPr>
        <w:shd w:val="clear" w:color="auto" w:fill="FFFFFF"/>
        <w:tabs>
          <w:tab w:val="left" w:pos="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54" w:rsidRDefault="00C42054" w:rsidP="00C42054">
      <w:pPr>
        <w:shd w:val="clear" w:color="auto" w:fill="FFFFFF"/>
        <w:tabs>
          <w:tab w:val="left" w:pos="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54" w:rsidRDefault="00C42054" w:rsidP="00C42054">
      <w:pPr>
        <w:shd w:val="clear" w:color="auto" w:fill="FFFFFF"/>
        <w:tabs>
          <w:tab w:val="left" w:pos="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54" w:rsidRPr="00FB72B4" w:rsidRDefault="00C42054" w:rsidP="00C42054">
      <w:pPr>
        <w:shd w:val="clear" w:color="auto" w:fill="FFFFFF"/>
        <w:tabs>
          <w:tab w:val="left" w:pos="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FB" w:rsidRPr="00FB72B4" w:rsidRDefault="00143FFB" w:rsidP="00C420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559"/>
      </w:tblGrid>
      <w:tr w:rsidR="00B638C8" w:rsidRPr="00FB72B4" w:rsidTr="003F7E0C">
        <w:trPr>
          <w:trHeight w:val="4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8C8" w:rsidRPr="00FB72B4" w:rsidRDefault="00B638C8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компетентности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8C8" w:rsidRPr="00FB72B4" w:rsidRDefault="00B638C8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C8" w:rsidRPr="00FB72B4" w:rsidRDefault="00B638C8" w:rsidP="00C420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  <w:r w:rsidR="00B42360"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181EE4" w:rsidRPr="00FB72B4" w:rsidTr="002B3AEE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C420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b/>
                <w:sz w:val="28"/>
                <w:szCs w:val="28"/>
              </w:rPr>
              <w:t>1 г. о.</w:t>
            </w:r>
          </w:p>
        </w:tc>
      </w:tr>
      <w:tr w:rsidR="00181EE4" w:rsidRPr="00FB72B4" w:rsidTr="003F7E0C">
        <w:trPr>
          <w:cantSplit/>
          <w:trHeight w:val="2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EE4" w:rsidRPr="00FB72B4" w:rsidRDefault="00181EE4" w:rsidP="00C420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2B3AEE">
            <w:pPr>
              <w:widowControl w:val="0"/>
              <w:numPr>
                <w:ilvl w:val="0"/>
                <w:numId w:val="36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иметь представление о различных сторонах жизни своего края и населения.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6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уметь выполнять первоначальные действия юного туриста в природе, в быту.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6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уметь подбирать одежду и инвентарь для туристических прогулок и походов.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E4" w:rsidRPr="00FB72B4" w:rsidRDefault="00181EE4" w:rsidP="00C42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1EE4" w:rsidRPr="00FB72B4" w:rsidTr="003F7E0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EE4" w:rsidRPr="00FB72B4" w:rsidRDefault="00181EE4" w:rsidP="00C420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181EE4" w:rsidRPr="00FB72B4" w:rsidRDefault="00181EE4" w:rsidP="00C420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уметь</w:t>
            </w: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выражать свои мысли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Будут уметь </w:t>
            </w:r>
            <w:r w:rsidRPr="00FB7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выстраивать и обосновывать теоретические аспекты изучаемого материала через построение коммуникативного диалога.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Научатся «читать» простейшие топографические знаки, данные в географическом атласе.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формулировать и обосновывать свои выводы, использовать современные источники информации и ИКТ технологии.</w:t>
            </w:r>
          </w:p>
          <w:p w:rsidR="00181EE4" w:rsidRPr="00FB72B4" w:rsidRDefault="00181EE4" w:rsidP="002B3AEE">
            <w:pPr>
              <w:pStyle w:val="ae"/>
              <w:numPr>
                <w:ilvl w:val="0"/>
                <w:numId w:val="37"/>
              </w:numPr>
              <w:shd w:val="clear" w:color="auto" w:fill="FFFFFF"/>
              <w:tabs>
                <w:tab w:val="left" w:pos="443"/>
              </w:tabs>
              <w:spacing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B72B4">
              <w:rPr>
                <w:color w:val="000000"/>
                <w:sz w:val="28"/>
                <w:szCs w:val="28"/>
              </w:rPr>
              <w:t>Научатся различать понятия «Здоровье человека», «физическая культура и туризм», «турист», «туристическая группа».</w:t>
            </w:r>
          </w:p>
          <w:p w:rsidR="00181EE4" w:rsidRPr="00FB72B4" w:rsidRDefault="00181EE4" w:rsidP="002B3AEE">
            <w:pPr>
              <w:pStyle w:val="ae"/>
              <w:numPr>
                <w:ilvl w:val="0"/>
                <w:numId w:val="37"/>
              </w:numPr>
              <w:shd w:val="clear" w:color="auto" w:fill="FFFFFF"/>
              <w:tabs>
                <w:tab w:val="left" w:pos="443"/>
              </w:tabs>
              <w:spacing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B72B4">
              <w:rPr>
                <w:color w:val="000000"/>
                <w:sz w:val="28"/>
                <w:szCs w:val="28"/>
              </w:rPr>
              <w:t>Смогут 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карты.</w:t>
            </w:r>
          </w:p>
          <w:p w:rsidR="00181EE4" w:rsidRPr="00FB72B4" w:rsidRDefault="00181EE4" w:rsidP="002B3AEE">
            <w:pPr>
              <w:pStyle w:val="ae"/>
              <w:numPr>
                <w:ilvl w:val="0"/>
                <w:numId w:val="37"/>
              </w:numPr>
              <w:shd w:val="clear" w:color="auto" w:fill="FFFFFF"/>
              <w:tabs>
                <w:tab w:val="left" w:pos="443"/>
              </w:tabs>
              <w:spacing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B72B4">
              <w:rPr>
                <w:color w:val="000000"/>
                <w:sz w:val="28"/>
                <w:szCs w:val="28"/>
              </w:rPr>
              <w:t>Смогут</w:t>
            </w:r>
            <w:r w:rsidRPr="00FB72B4">
              <w:rPr>
                <w:sz w:val="28"/>
                <w:szCs w:val="28"/>
              </w:rPr>
              <w:t xml:space="preserve"> договариваться и приходить к общему решению, работая в паре, группе,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E4" w:rsidRPr="00FB72B4" w:rsidRDefault="00181EE4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1EE4" w:rsidRPr="00FB72B4" w:rsidTr="003F7E0C">
        <w:trPr>
          <w:cantSplit/>
          <w:trHeight w:val="17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EE4" w:rsidRPr="00FB72B4" w:rsidRDefault="00181EE4" w:rsidP="00C420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уметь</w:t>
            </w:r>
            <w:r w:rsidRPr="00FB7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соотносить поступки и события с принятыми этическими принципами, установление учащимися связи между целью учебной деятельности и ее мотивом.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Научатся способам ориентирования на местности и элементарным правилам выживания в природе;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Научатся первоначальным туристским умениям и навыкам;</w:t>
            </w:r>
          </w:p>
          <w:p w:rsidR="00181EE4" w:rsidRPr="00FB72B4" w:rsidRDefault="00181EE4" w:rsidP="002B3AEE">
            <w:pPr>
              <w:widowControl w:val="0"/>
              <w:numPr>
                <w:ilvl w:val="0"/>
                <w:numId w:val="38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Появится интерес к изучению истории и культуры родного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E4" w:rsidRPr="00FB72B4" w:rsidRDefault="00181EE4" w:rsidP="00C4205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43FFB" w:rsidRPr="00FB72B4" w:rsidRDefault="00143FFB" w:rsidP="00C420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FFB" w:rsidRPr="00FB72B4" w:rsidRDefault="00143FFB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B4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</w:t>
      </w:r>
      <w:r w:rsidRPr="00FB72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комплектация научно-методической копилки;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специальная литература для учащихся;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разработка системы диагностики результатов работы объединения, системы подведения</w:t>
      </w:r>
      <w:r w:rsidR="00CF3D21" w:rsidRPr="00FB72B4">
        <w:rPr>
          <w:rFonts w:eastAsia="Calibri"/>
          <w:sz w:val="28"/>
          <w:szCs w:val="28"/>
        </w:rPr>
        <w:t xml:space="preserve"> </w:t>
      </w:r>
      <w:r w:rsidRPr="00FB72B4">
        <w:rPr>
          <w:rFonts w:eastAsia="Calibri"/>
          <w:sz w:val="28"/>
          <w:szCs w:val="28"/>
        </w:rPr>
        <w:t>итогов, рефлексии;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формирование пакета диагностических методик;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сеть интернет, выход на сайт учреждения;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образовательные фильмы;</w:t>
      </w:r>
    </w:p>
    <w:p w:rsidR="00143FFB" w:rsidRPr="00FB72B4" w:rsidRDefault="00143FFB" w:rsidP="00C42054">
      <w:pPr>
        <w:pStyle w:val="ae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B72B4">
        <w:rPr>
          <w:rFonts w:eastAsia="Calibri"/>
          <w:sz w:val="28"/>
          <w:szCs w:val="28"/>
        </w:rPr>
        <w:t>интерактивные игры.</w:t>
      </w:r>
    </w:p>
    <w:p w:rsidR="00143FFB" w:rsidRPr="00FB72B4" w:rsidRDefault="00143FFB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плакаты,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eastAsia="Calibri" w:hAnsi="Times New Roman" w:cs="Times New Roman"/>
          <w:sz w:val="28"/>
          <w:szCs w:val="28"/>
        </w:rPr>
        <w:t>атласы и карты географические, топографические;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eastAsia="Calibri" w:hAnsi="Times New Roman" w:cs="Times New Roman"/>
          <w:sz w:val="28"/>
          <w:szCs w:val="28"/>
        </w:rPr>
        <w:t>краеведческая литература</w:t>
      </w:r>
      <w:r w:rsidRPr="00FB72B4">
        <w:rPr>
          <w:rFonts w:ascii="Times New Roman" w:hAnsi="Times New Roman" w:cs="Times New Roman"/>
          <w:sz w:val="28"/>
          <w:szCs w:val="28"/>
        </w:rPr>
        <w:t>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памятки по символике страны,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сценарии мероприятий и игр;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диагностические карты;</w:t>
      </w:r>
    </w:p>
    <w:p w:rsidR="00143FFB" w:rsidRPr="00FB72B4" w:rsidRDefault="00143FFB" w:rsidP="00C42054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DD3CCA" w:rsidRPr="00FB72B4" w:rsidRDefault="00DD3CCA" w:rsidP="00C42054">
      <w:pPr>
        <w:pStyle w:val="ae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 xml:space="preserve"> картографические пособия (настенные карты Российской Федерации, Хабаровского края, атласы, контурные карты);</w:t>
      </w:r>
    </w:p>
    <w:p w:rsidR="00DD3CCA" w:rsidRPr="00FB72B4" w:rsidRDefault="00DD3CCA" w:rsidP="00C42054">
      <w:pPr>
        <w:pStyle w:val="ae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портреты русских землепроходцев, исследователей природы Хабаровского края; фотографии с видами городов края; картины с изображением растений и животных; открытки; иллюстрации из дальневосточной научно-популярной литературы;</w:t>
      </w:r>
    </w:p>
    <w:p w:rsidR="00DD3CCA" w:rsidRPr="00FB72B4" w:rsidRDefault="00DD3CCA" w:rsidP="00C42054">
      <w:pPr>
        <w:pStyle w:val="ae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lastRenderedPageBreak/>
        <w:t>оборудование к игровым занятиям, тестовые проверочные задания, анкеты, опросники и т. д.;</w:t>
      </w:r>
    </w:p>
    <w:p w:rsidR="00DD3CCA" w:rsidRPr="00FB72B4" w:rsidRDefault="00DD3CCA" w:rsidP="00C42054">
      <w:pPr>
        <w:pStyle w:val="ae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личное и групповое туристское снаряжение: палатки, спальники, туристские коврики, рюкзаки и т. д.;</w:t>
      </w:r>
    </w:p>
    <w:p w:rsidR="00DD3CCA" w:rsidRPr="00FB72B4" w:rsidRDefault="00DD3CCA" w:rsidP="00C42054">
      <w:pPr>
        <w:pStyle w:val="ae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видеофильмы: «государственный природный заповедник «Болоньский», «Времена года: Хрестоматия дальневосточной природы», «Семь чудес Хабаровского края», «Уссурийская тайга» и другие.</w:t>
      </w:r>
    </w:p>
    <w:p w:rsidR="00DD3CCA" w:rsidRPr="00FB72B4" w:rsidRDefault="00DD3CCA" w:rsidP="00C4205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FFB" w:rsidRPr="00FB72B4" w:rsidRDefault="00143FFB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мультимедийный проектор, компьютерное оборудование;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-карта;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сеть интернета, WI-FI;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бумага для записей, бумага для рисования, цветная бумага, цветной картон, самоклеящаяся бумага; 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канцелярские принадлежности (клей, ножницы, цветные карандаши, фломастеры, краски, мел);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B4">
        <w:rPr>
          <w:rFonts w:ascii="Times New Roman" w:eastAsia="Calibri" w:hAnsi="Times New Roman" w:cs="Times New Roman"/>
          <w:sz w:val="28"/>
          <w:szCs w:val="28"/>
        </w:rPr>
        <w:t>ремонтный набор в упаковке, рулетка, медицинская аптечка;</w:t>
      </w:r>
    </w:p>
    <w:p w:rsidR="000C63E6" w:rsidRPr="00FB72B4" w:rsidRDefault="000C63E6" w:rsidP="00C42054">
      <w:pPr>
        <w:pStyle w:val="ae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приборы и инструменты для измерительных работ на местности и в классе, определения количественных и качественных показателей при наблюдении за географическими объектами и явлениями (бинокль, термометр, барометр, гигрометр, флюгер, компас, секундомер, планшеты, поплавки и др.);</w:t>
      </w:r>
    </w:p>
    <w:p w:rsidR="000C63E6" w:rsidRPr="00FB72B4" w:rsidRDefault="000C63E6" w:rsidP="00C42054">
      <w:pPr>
        <w:pStyle w:val="ae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коллекция «Минералы и горные породы»;</w:t>
      </w:r>
    </w:p>
    <w:p w:rsidR="000C63E6" w:rsidRPr="00FB72B4" w:rsidRDefault="000C63E6" w:rsidP="00C42054">
      <w:pPr>
        <w:pStyle w:val="ae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72B4">
        <w:rPr>
          <w:sz w:val="28"/>
          <w:szCs w:val="28"/>
        </w:rPr>
        <w:t>гербарий растений Хабаровского края;</w:t>
      </w:r>
    </w:p>
    <w:p w:rsidR="00143FFB" w:rsidRPr="00FB72B4" w:rsidRDefault="00143FFB" w:rsidP="00C4205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B4">
        <w:rPr>
          <w:rFonts w:ascii="Times New Roman" w:eastAsia="Calibri" w:hAnsi="Times New Roman" w:cs="Times New Roman"/>
          <w:sz w:val="28"/>
          <w:szCs w:val="28"/>
        </w:rPr>
        <w:t>туристское снаряжение.</w:t>
      </w:r>
    </w:p>
    <w:p w:rsidR="00E548A2" w:rsidRPr="00FB72B4" w:rsidRDefault="00143FFB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2B4">
        <w:rPr>
          <w:rFonts w:ascii="Times New Roman" w:eastAsia="Calibri" w:hAnsi="Times New Roman" w:cs="Times New Roman"/>
          <w:b/>
          <w:sz w:val="28"/>
          <w:szCs w:val="28"/>
        </w:rPr>
        <w:t xml:space="preserve">Кадровое обеспечение: </w:t>
      </w:r>
      <w:r w:rsidRPr="00FB72B4">
        <w:rPr>
          <w:rFonts w:ascii="Times New Roman" w:eastAsia="Calibri" w:hAnsi="Times New Roman" w:cs="Times New Roman"/>
          <w:sz w:val="28"/>
          <w:szCs w:val="28"/>
        </w:rPr>
        <w:t>педа</w:t>
      </w:r>
      <w:r w:rsidR="00B42360" w:rsidRPr="00FB72B4">
        <w:rPr>
          <w:rFonts w:ascii="Times New Roman" w:eastAsia="Calibri" w:hAnsi="Times New Roman" w:cs="Times New Roman"/>
          <w:sz w:val="28"/>
          <w:szCs w:val="28"/>
        </w:rPr>
        <w:t>гог дополнительного образования. Специальность: география, экология.</w:t>
      </w:r>
    </w:p>
    <w:p w:rsidR="00FA5DE1" w:rsidRPr="00FB72B4" w:rsidRDefault="00FA5DE1" w:rsidP="00C4205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sz w:val="28"/>
          <w:szCs w:val="28"/>
        </w:rPr>
        <w:t>Географическая номенклатура, рекомендованная для изучения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Пограничные территории: Амурская область, Еврейская автономная область, Китайская Народная Республика, Магаданская область, Приморский край, Республика Саха (Якутия), Сахалинская область.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Горы:</w:t>
      </w:r>
      <w:r w:rsidR="00CD4E30"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Баджальский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хр.,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Буреинский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хр., хр.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Вандан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хр.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Джаки-Унахт</w:t>
      </w:r>
      <w:r w:rsidR="00CD4E30" w:rsidRPr="00FB72B4">
        <w:rPr>
          <w:rFonts w:ascii="Times New Roman" w:hAnsi="Times New Roman" w:cs="Times New Roman"/>
          <w:sz w:val="28"/>
          <w:szCs w:val="28"/>
        </w:rPr>
        <w:t>а-Якбыяна</w:t>
      </w:r>
      <w:proofErr w:type="spellEnd"/>
      <w:r w:rsidR="00CD4E30" w:rsidRPr="00FB72B4">
        <w:rPr>
          <w:rFonts w:ascii="Times New Roman" w:hAnsi="Times New Roman" w:cs="Times New Roman"/>
          <w:sz w:val="28"/>
          <w:szCs w:val="28"/>
        </w:rPr>
        <w:t xml:space="preserve">, </w:t>
      </w:r>
      <w:r w:rsidRPr="00FB72B4">
        <w:rPr>
          <w:rFonts w:ascii="Times New Roman" w:hAnsi="Times New Roman" w:cs="Times New Roman"/>
          <w:sz w:val="28"/>
          <w:szCs w:val="28"/>
        </w:rPr>
        <w:t xml:space="preserve">хр.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Сихотэ-Алинь, Сунтар-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Хаята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Равнины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реднеамурская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низменность,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Эворон-Чукчагирская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низменность.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Моря: Охотское, Японское.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Заливы: Сахалинский,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Удская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губа.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lastRenderedPageBreak/>
        <w:t>Проливы:</w:t>
      </w:r>
      <w:r w:rsidR="00CD4E30"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Татарский.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Острова: Ионы,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Шантарские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Реки:</w:t>
      </w:r>
      <w:r w:rsidR="00CD4E30"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Амгунь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Амур, Бурея, Охота,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Тугур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Тумнин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Уда, Уссури, Хор.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Озера: Болонь,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Удыль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Чукчагирское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Эворон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Заповедники:</w:t>
      </w:r>
      <w:r w:rsidR="00CD4E30"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Болоньский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Большехехцирский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Ботчинский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Буреинский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Джугджурский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Комсомольский.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Памятники природы: оз.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Амут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петроглифы с.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Сикачи-Алян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пещера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Кокдзяму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Тисовая роща, черепаха Амида, г. Шаман, остров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Ядасен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Города: Амурск, Бикин, Вяземский, Хабаровск, Комсомольск-на-Амуре, Николаевск-на-Амуре, Советская Гавань.</w:t>
      </w:r>
    </w:p>
    <w:p w:rsidR="00EF1822" w:rsidRPr="00FB72B4" w:rsidRDefault="00EF1822" w:rsidP="00C42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2B4">
        <w:rPr>
          <w:rFonts w:ascii="Times New Roman" w:hAnsi="Times New Roman" w:cs="Times New Roman"/>
          <w:sz w:val="28"/>
          <w:szCs w:val="28"/>
        </w:rPr>
        <w:t>Населенные пункты Амурского района: с. Ачан, с</w:t>
      </w:r>
      <w:r w:rsidR="00D94621" w:rsidRPr="00FB72B4">
        <w:rPr>
          <w:rFonts w:ascii="Times New Roman" w:hAnsi="Times New Roman" w:cs="Times New Roman"/>
          <w:sz w:val="28"/>
          <w:szCs w:val="28"/>
        </w:rPr>
        <w:t>т. Болонь</w:t>
      </w:r>
      <w:r w:rsidRPr="00FB72B4">
        <w:rPr>
          <w:rFonts w:ascii="Times New Roman" w:hAnsi="Times New Roman" w:cs="Times New Roman"/>
          <w:sz w:val="28"/>
          <w:szCs w:val="28"/>
        </w:rPr>
        <w:t xml:space="preserve"> с. Вознесенское, с. Джуен, с. Известковый, пос. Литовко, с.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Малмыж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Омми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с. Падали, с.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Санболи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пос. Эльбан.</w:t>
      </w:r>
      <w:proofErr w:type="gramEnd"/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A5DE1" w:rsidRPr="00FB72B4" w:rsidRDefault="00FA5DE1" w:rsidP="00C42054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F1822" w:rsidRPr="00FB72B4" w:rsidRDefault="007D4C22" w:rsidP="00C42054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Список литературы для уча</w:t>
      </w:r>
      <w:r w:rsidR="00EF1822" w:rsidRPr="00FB72B4">
        <w:rPr>
          <w:rFonts w:ascii="Times New Roman" w:hAnsi="Times New Roman" w:cs="Times New Roman"/>
          <w:b/>
          <w:bCs/>
          <w:spacing w:val="-2"/>
          <w:sz w:val="28"/>
          <w:szCs w:val="28"/>
        </w:rPr>
        <w:t>щихся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Васенева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 А.Я. Они нуждаются в защите: русские животные Хабаровского края.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Хаб-ск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кн. изд-ва 1987г.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Верзилин Н.М. По следам Робинзона Москва, 1994г.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Кучеренко С.Л. Звери у себя дома.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Хаб-ск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1978г.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М.Ю. Амурский аквариум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Кн. изд-во 1990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Они нуждаются в защите: Редкие растения Хабаровского края. </w:t>
      </w: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Хаб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. Кн. изд-во </w:t>
      </w:r>
      <w:r w:rsidRPr="00FB72B4">
        <w:rPr>
          <w:rFonts w:ascii="Times New Roman" w:hAnsi="Times New Roman" w:cs="Times New Roman"/>
          <w:sz w:val="28"/>
          <w:szCs w:val="28"/>
        </w:rPr>
        <w:t xml:space="preserve">1990 Авторы С.Д.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Шлотгуэр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А.Б. Меньшикова.</w:t>
      </w:r>
    </w:p>
    <w:p w:rsidR="00B42360" w:rsidRPr="00FB72B4" w:rsidRDefault="00B42360" w:rsidP="00C4205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Усенко Н.В. Дары Уссурийской тайги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Хаб-ск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1975г</w:t>
      </w: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822" w:rsidRPr="00FB72B4" w:rsidRDefault="00EF1822" w:rsidP="00C42054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Список литературы для педагогов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Корнел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Ю.Дж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Давайте наслаждаться природой вместе с детьми: настольная книга по восприятию природы для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учетелей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и родителей, перевод с англ. Владивосток: ИСА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Дальний Восток 1999-2000г.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Э.А. и др. Природопользование: Учебник.-6-е изд.,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идоп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.-М.: Издательско- торговая корпорация «Дашков и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»,2004.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Атлас «Люби и знай свой край» Д.С. Вишневский, В.Н.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Гнатишин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и др. «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аэрогеодизическое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», 2002.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Багаутинова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в начальной школе. -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М.ЦДЮТиКМО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РФ,2002.-160с,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FB72B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трек.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Беккер И.Л. Времена года. Книга юного фенолога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М.:ТЦ «Сфера», 2001-160с.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СБ., Климович В.Ю. -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», 2003.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Буковская Г.В. Игры, занятия по формированию экологической культуры младших школьников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М .: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Верзилин Н.М. По следам Робинзона: (Для сред, и ст. школ, возраста)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Мн.: Нар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, 1982. 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Герасимова Г.П. Физическая география: Нач. курс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Учебник для 6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учреждений -8-е изд.-М.: Просвещение, 1999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Н.А. Фольклор как средство активизации познавательного интереса к биологии: Учебное пособие. Комсомольск-на-Амуре: Изд. Комсомольского-на-Амуре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ун-та,2001.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Живой мир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Приамурья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Х.:Изд-во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«РИОТИП» краевой топографии, 1999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>Жихарев А.М. Собираемся в поход. П. Захаров, А.А. Селиванов</w:t>
      </w:r>
      <w:proofErr w:type="gramStart"/>
      <w:r w:rsidRPr="00FB72B4">
        <w:rPr>
          <w:rFonts w:ascii="Times New Roman" w:hAnsi="Times New Roman" w:cs="Times New Roman"/>
          <w:spacing w:val="-1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Ярославль: Академия развития,2004.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Зотова А.М. Игры на уроках географии. 6-7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клосс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: метод,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для учителя.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.:Драфа,2004.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>Кирюхин Н.К. Амурск-город молоды</w:t>
      </w:r>
      <w:proofErr w:type="gram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х-</w:t>
      </w:r>
      <w:proofErr w:type="gram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 Хабаровское книжное изд-</w:t>
      </w:r>
      <w:r w:rsidRPr="00FB72B4">
        <w:rPr>
          <w:rFonts w:ascii="Times New Roman" w:hAnsi="Times New Roman" w:cs="Times New Roman"/>
          <w:sz w:val="28"/>
          <w:szCs w:val="28"/>
        </w:rPr>
        <w:lastRenderedPageBreak/>
        <w:t>во, 1977.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Краеведение в работе школы и вуза, сборник, </w:t>
      </w:r>
      <w:r w:rsidRPr="00FB72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72B4">
        <w:rPr>
          <w:rFonts w:ascii="Times New Roman" w:hAnsi="Times New Roman" w:cs="Times New Roman"/>
          <w:sz w:val="28"/>
          <w:szCs w:val="28"/>
        </w:rPr>
        <w:t>. 1978 г.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Л.М. Школа туристских вожаков: Учеб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метод. пособие-М.: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Гиманит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изд.центр ВЛАДОС, 1999.-144с.:ил.-(Воспитание и доп. образование детей).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>Максимов Н.А. За страницами учебниками географии: 5 кл.-</w:t>
      </w:r>
      <w:r w:rsidRPr="00FB72B4">
        <w:rPr>
          <w:rFonts w:ascii="Times New Roman" w:hAnsi="Times New Roman" w:cs="Times New Roman"/>
          <w:sz w:val="28"/>
          <w:szCs w:val="28"/>
        </w:rPr>
        <w:t>М.Просфещение,1981.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Махин М. Амурский аквариум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FB72B4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 кн. изд. 1990г.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Они нуждаются в защите. Редкие животные Хабаровского края (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Весенева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А.Я.)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Хабкн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изд. 1987г.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Острун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Диселев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А. Школа Безопасности.- М.: Эгмонт Россия.,2001.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Паневина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Махинов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А. Н. Мой край. Учебное пособие для учащихся 6 классов общеобразовательных учреждений Хабаровского края. - Хабаровск; Издательский дом «Частная коллекция»,2000.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Смирнов Д.В., Ю.С. Константинов, А.Г. Маслов Программа объединения «Юные турист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краеведы», Москва.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Соквня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- Семенова И.И. Основы здорового образа жизни и первая медицинская помощь. Учеб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лсобие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: Для студ. сред. пед. учеб. заведений.-2-</w:t>
      </w:r>
      <w:r w:rsidRPr="00FB72B4">
        <w:rPr>
          <w:rFonts w:ascii="Times New Roman" w:hAnsi="Times New Roman" w:cs="Times New Roman"/>
          <w:spacing w:val="-1"/>
          <w:sz w:val="28"/>
          <w:szCs w:val="28"/>
        </w:rPr>
        <w:t>е., стереотип</w:t>
      </w:r>
      <w:proofErr w:type="gramStart"/>
      <w:r w:rsidRPr="00FB72B4">
        <w:rPr>
          <w:rFonts w:ascii="Times New Roman" w:hAnsi="Times New Roman" w:cs="Times New Roman"/>
          <w:spacing w:val="-1"/>
          <w:sz w:val="28"/>
          <w:szCs w:val="28"/>
        </w:rPr>
        <w:t>.-</w:t>
      </w:r>
      <w:proofErr w:type="gramEnd"/>
      <w:r w:rsidRPr="00FB72B4">
        <w:rPr>
          <w:rFonts w:ascii="Times New Roman" w:hAnsi="Times New Roman" w:cs="Times New Roman"/>
          <w:spacing w:val="-1"/>
          <w:sz w:val="28"/>
          <w:szCs w:val="28"/>
        </w:rPr>
        <w:t>М.: Издательский центр «Академия», 1999.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Степановский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 А.С. Охрана окружающей среды. Учебник.- М.:ЮНИТИ-</w:t>
      </w:r>
      <w:r w:rsidRPr="00FB72B4">
        <w:rPr>
          <w:rFonts w:ascii="Times New Roman" w:hAnsi="Times New Roman" w:cs="Times New Roman"/>
          <w:sz w:val="28"/>
          <w:szCs w:val="28"/>
        </w:rPr>
        <w:t>ДАНА, 2000.-559с.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Тагирова В.А. Жизнь приамурских птиц, </w:t>
      </w: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Хаб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>., 1997.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>Твой родной край. Книга для внеклассного чтения младших школьников Хабаровского края, Сост. А.Е.Тихонова. - Х.: Кн. изд., 1982.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Туристско-краеведческие кружки в школе: Метод, указания </w:t>
      </w:r>
      <w:r w:rsidRPr="00FB72B4">
        <w:rPr>
          <w:rFonts w:ascii="Times New Roman" w:hAnsi="Times New Roman" w:cs="Times New Roman"/>
          <w:spacing w:val="-1"/>
          <w:sz w:val="28"/>
          <w:szCs w:val="28"/>
        </w:rPr>
        <w:t>для руководителей/И.А. Верба, Я</w:t>
      </w:r>
      <w:proofErr w:type="gramStart"/>
      <w:r w:rsidRPr="00FB72B4">
        <w:rPr>
          <w:rFonts w:ascii="Times New Roman" w:hAnsi="Times New Roman" w:cs="Times New Roman"/>
          <w:spacing w:val="-1"/>
          <w:sz w:val="28"/>
          <w:szCs w:val="28"/>
        </w:rPr>
        <w:t>,Б</w:t>
      </w:r>
      <w:proofErr w:type="gramEnd"/>
      <w:r w:rsidRPr="00FB72B4">
        <w:rPr>
          <w:rFonts w:ascii="Times New Roman" w:hAnsi="Times New Roman" w:cs="Times New Roman"/>
          <w:spacing w:val="-1"/>
          <w:sz w:val="28"/>
          <w:szCs w:val="28"/>
        </w:rPr>
        <w:t>, Галкин; Под ред. В.В. Титова.-</w:t>
      </w:r>
      <w:r w:rsidRPr="00FB72B4">
        <w:rPr>
          <w:rFonts w:ascii="Times New Roman" w:hAnsi="Times New Roman" w:cs="Times New Roman"/>
          <w:sz w:val="28"/>
          <w:szCs w:val="28"/>
        </w:rPr>
        <w:t>М.: Просвещение, 1988.</w:t>
      </w:r>
      <w:bookmarkStart w:id="0" w:name="_GoBack"/>
      <w:bookmarkEnd w:id="0"/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72B4">
        <w:rPr>
          <w:rFonts w:ascii="Times New Roman" w:hAnsi="Times New Roman" w:cs="Times New Roman"/>
          <w:sz w:val="28"/>
          <w:szCs w:val="28"/>
        </w:rPr>
        <w:t xml:space="preserve">Усенко Н.В. Тропинка в лес. Рассказы об амурской природе./Авт. вступ. ст. С.Д. Шлотгауэр,-2-е изд., переем. 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.: Издательский дом «Приамурские ведомости», 2005.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Усыхин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 Г.С. В классе, в парке, в лесу. Игры и соревнования юных </w:t>
      </w:r>
      <w:r w:rsidRPr="00FB72B4">
        <w:rPr>
          <w:rFonts w:ascii="Times New Roman" w:hAnsi="Times New Roman" w:cs="Times New Roman"/>
          <w:sz w:val="28"/>
          <w:szCs w:val="28"/>
        </w:rPr>
        <w:t>туристов. М.</w:t>
      </w:r>
      <w:proofErr w:type="gramStart"/>
      <w:r w:rsidRPr="00FB72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>, 2001.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Е.Г.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Кацупий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М.В. По страницам истории. Проверочные задания по историческому краеведению, Хаб.;2002.</w:t>
      </w:r>
    </w:p>
    <w:p w:rsidR="00CD4E30" w:rsidRPr="00FB72B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pacing w:val="-1"/>
          <w:sz w:val="28"/>
          <w:szCs w:val="28"/>
        </w:rPr>
        <w:t>Ходжер</w:t>
      </w:r>
      <w:proofErr w:type="spellEnd"/>
      <w:r w:rsidRPr="00FB72B4">
        <w:rPr>
          <w:rFonts w:ascii="Times New Roman" w:hAnsi="Times New Roman" w:cs="Times New Roman"/>
          <w:spacing w:val="-1"/>
          <w:sz w:val="28"/>
          <w:szCs w:val="28"/>
        </w:rPr>
        <w:t xml:space="preserve"> Е.Г., Савченко Н.С. Знаешь ли ты свой край? Краеведческая </w:t>
      </w:r>
      <w:r w:rsidRPr="00FB72B4">
        <w:rPr>
          <w:rFonts w:ascii="Times New Roman" w:hAnsi="Times New Roman" w:cs="Times New Roman"/>
          <w:sz w:val="28"/>
          <w:szCs w:val="28"/>
        </w:rPr>
        <w:t xml:space="preserve">викторина. </w:t>
      </w: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FB72B4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B72B4">
        <w:rPr>
          <w:rFonts w:ascii="Times New Roman" w:hAnsi="Times New Roman" w:cs="Times New Roman"/>
          <w:sz w:val="28"/>
          <w:szCs w:val="28"/>
        </w:rPr>
        <w:t>.</w:t>
      </w:r>
    </w:p>
    <w:p w:rsidR="00F523FD" w:rsidRPr="00C42054" w:rsidRDefault="00CD4E30" w:rsidP="00C42054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FB72B4">
        <w:rPr>
          <w:rFonts w:ascii="Times New Roman" w:hAnsi="Times New Roman" w:cs="Times New Roman"/>
          <w:sz w:val="28"/>
          <w:szCs w:val="28"/>
        </w:rPr>
        <w:t>Шлотгауэр</w:t>
      </w:r>
      <w:proofErr w:type="spellEnd"/>
      <w:r w:rsidRPr="00FB72B4">
        <w:rPr>
          <w:rFonts w:ascii="Times New Roman" w:hAnsi="Times New Roman" w:cs="Times New Roman"/>
          <w:sz w:val="28"/>
          <w:szCs w:val="28"/>
        </w:rPr>
        <w:t xml:space="preserve"> С.Д., Мельникова А.Б. Они нуждаются в защите. Редкие растения Хабаровского края. Кн. изд-во,1990 г.</w:t>
      </w:r>
    </w:p>
    <w:sectPr w:rsidR="00F523FD" w:rsidRPr="00C42054" w:rsidSect="00AF506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F6" w:rsidRDefault="000924F6" w:rsidP="00FA5DE1">
      <w:pPr>
        <w:spacing w:after="0" w:line="240" w:lineRule="auto"/>
      </w:pPr>
      <w:r>
        <w:separator/>
      </w:r>
    </w:p>
  </w:endnote>
  <w:endnote w:type="continuationSeparator" w:id="0">
    <w:p w:rsidR="000924F6" w:rsidRDefault="000924F6" w:rsidP="00FA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20072"/>
      <w:docPartObj>
        <w:docPartGallery w:val="Page Numbers (Bottom of Page)"/>
        <w:docPartUnique/>
      </w:docPartObj>
    </w:sdtPr>
    <w:sdtEndPr/>
    <w:sdtContent>
      <w:p w:rsidR="00042056" w:rsidRDefault="00042056" w:rsidP="00FA5D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EE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F6" w:rsidRDefault="000924F6" w:rsidP="00FA5DE1">
      <w:pPr>
        <w:spacing w:after="0" w:line="240" w:lineRule="auto"/>
      </w:pPr>
      <w:r>
        <w:separator/>
      </w:r>
    </w:p>
  </w:footnote>
  <w:footnote w:type="continuationSeparator" w:id="0">
    <w:p w:rsidR="000924F6" w:rsidRDefault="000924F6" w:rsidP="00FA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903F76"/>
    <w:lvl w:ilvl="0">
      <w:numFmt w:val="bullet"/>
      <w:lvlText w:val="*"/>
      <w:lvlJc w:val="left"/>
    </w:lvl>
  </w:abstractNum>
  <w:abstractNum w:abstractNumId="1">
    <w:nsid w:val="000E4F9C"/>
    <w:multiLevelType w:val="hybridMultilevel"/>
    <w:tmpl w:val="D2EA113E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753A69"/>
    <w:multiLevelType w:val="hybridMultilevel"/>
    <w:tmpl w:val="3D7651D0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3007"/>
    <w:multiLevelType w:val="hybridMultilevel"/>
    <w:tmpl w:val="FD6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67119"/>
    <w:multiLevelType w:val="hybridMultilevel"/>
    <w:tmpl w:val="10E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C0BAD"/>
    <w:multiLevelType w:val="hybridMultilevel"/>
    <w:tmpl w:val="7696EFAE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71D"/>
    <w:multiLevelType w:val="hybridMultilevel"/>
    <w:tmpl w:val="BCC42ED2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298C"/>
    <w:multiLevelType w:val="hybridMultilevel"/>
    <w:tmpl w:val="3D7651D0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2FFC"/>
    <w:multiLevelType w:val="hybridMultilevel"/>
    <w:tmpl w:val="580C185E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4B31"/>
    <w:multiLevelType w:val="multilevel"/>
    <w:tmpl w:val="CD8AC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0">
    <w:nsid w:val="23BE6BDE"/>
    <w:multiLevelType w:val="hybridMultilevel"/>
    <w:tmpl w:val="33ACA6E2"/>
    <w:lvl w:ilvl="0" w:tplc="CFC2EC84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674F7A"/>
    <w:multiLevelType w:val="hybridMultilevel"/>
    <w:tmpl w:val="4D18E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1CE0"/>
    <w:multiLevelType w:val="multilevel"/>
    <w:tmpl w:val="D5DA8CB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1445"/>
        </w:tabs>
        <w:ind w:left="1445" w:hanging="585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746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1440"/>
      </w:pPr>
      <w:rPr>
        <w:b/>
        <w:sz w:val="24"/>
      </w:rPr>
    </w:lvl>
  </w:abstractNum>
  <w:abstractNum w:abstractNumId="13">
    <w:nsid w:val="30805646"/>
    <w:multiLevelType w:val="hybridMultilevel"/>
    <w:tmpl w:val="FC5E2B54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861D2D"/>
    <w:multiLevelType w:val="hybridMultilevel"/>
    <w:tmpl w:val="04EAC8C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1CA4239"/>
    <w:multiLevelType w:val="hybridMultilevel"/>
    <w:tmpl w:val="80442C8C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0BDE"/>
    <w:multiLevelType w:val="hybridMultilevel"/>
    <w:tmpl w:val="CBAC0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22245"/>
    <w:multiLevelType w:val="hybridMultilevel"/>
    <w:tmpl w:val="D0060978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524"/>
    <w:multiLevelType w:val="hybridMultilevel"/>
    <w:tmpl w:val="D0B4141C"/>
    <w:lvl w:ilvl="0" w:tplc="CFC2EC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FC026F"/>
    <w:multiLevelType w:val="hybridMultilevel"/>
    <w:tmpl w:val="FB9A0BDE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614655"/>
    <w:multiLevelType w:val="hybridMultilevel"/>
    <w:tmpl w:val="9774AA7E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50177"/>
    <w:multiLevelType w:val="hybridMultilevel"/>
    <w:tmpl w:val="BCC42ED2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5384"/>
    <w:multiLevelType w:val="hybridMultilevel"/>
    <w:tmpl w:val="BCC42ED2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BC3"/>
    <w:multiLevelType w:val="hybridMultilevel"/>
    <w:tmpl w:val="FDA8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340DD"/>
    <w:multiLevelType w:val="hybridMultilevel"/>
    <w:tmpl w:val="2DFA215C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C0B82"/>
    <w:multiLevelType w:val="hybridMultilevel"/>
    <w:tmpl w:val="379836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2A6246"/>
    <w:multiLevelType w:val="hybridMultilevel"/>
    <w:tmpl w:val="C0E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4BD8"/>
    <w:multiLevelType w:val="hybridMultilevel"/>
    <w:tmpl w:val="E4FE70F2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CF234B"/>
    <w:multiLevelType w:val="hybridMultilevel"/>
    <w:tmpl w:val="5A4A5CA2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3D384A"/>
    <w:multiLevelType w:val="hybridMultilevel"/>
    <w:tmpl w:val="58841216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7C1603A"/>
    <w:multiLevelType w:val="hybridMultilevel"/>
    <w:tmpl w:val="985C6BD6"/>
    <w:lvl w:ilvl="0" w:tplc="CFC2E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6D493F"/>
    <w:multiLevelType w:val="hybridMultilevel"/>
    <w:tmpl w:val="A85A2504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C56C6"/>
    <w:multiLevelType w:val="hybridMultilevel"/>
    <w:tmpl w:val="CBD8A558"/>
    <w:lvl w:ilvl="0" w:tplc="CFC2E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9E25FF"/>
    <w:multiLevelType w:val="hybridMultilevel"/>
    <w:tmpl w:val="CBBC773E"/>
    <w:lvl w:ilvl="0" w:tplc="CFC2E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967E55"/>
    <w:multiLevelType w:val="hybridMultilevel"/>
    <w:tmpl w:val="98A6A300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34C"/>
    <w:multiLevelType w:val="hybridMultilevel"/>
    <w:tmpl w:val="C67049F4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6BEF"/>
    <w:multiLevelType w:val="hybridMultilevel"/>
    <w:tmpl w:val="153CF6C8"/>
    <w:lvl w:ilvl="0" w:tplc="CFC2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20"/>
  </w:num>
  <w:num w:numId="14">
    <w:abstractNumId w:val="3"/>
  </w:num>
  <w:num w:numId="15">
    <w:abstractNumId w:val="16"/>
  </w:num>
  <w:num w:numId="16">
    <w:abstractNumId w:val="23"/>
  </w:num>
  <w:num w:numId="17">
    <w:abstractNumId w:val="28"/>
  </w:num>
  <w:num w:numId="18">
    <w:abstractNumId w:val="11"/>
  </w:num>
  <w:num w:numId="19">
    <w:abstractNumId w:val="14"/>
  </w:num>
  <w:num w:numId="20">
    <w:abstractNumId w:val="17"/>
  </w:num>
  <w:num w:numId="21">
    <w:abstractNumId w:val="22"/>
  </w:num>
  <w:num w:numId="22">
    <w:abstractNumId w:val="21"/>
  </w:num>
  <w:num w:numId="23">
    <w:abstractNumId w:val="1"/>
  </w:num>
  <w:num w:numId="24">
    <w:abstractNumId w:val="27"/>
  </w:num>
  <w:num w:numId="25">
    <w:abstractNumId w:val="19"/>
  </w:num>
  <w:num w:numId="26">
    <w:abstractNumId w:val="13"/>
  </w:num>
  <w:num w:numId="27">
    <w:abstractNumId w:val="6"/>
  </w:num>
  <w:num w:numId="28">
    <w:abstractNumId w:val="7"/>
  </w:num>
  <w:num w:numId="29">
    <w:abstractNumId w:val="33"/>
  </w:num>
  <w:num w:numId="30">
    <w:abstractNumId w:val="15"/>
  </w:num>
  <w:num w:numId="31">
    <w:abstractNumId w:val="30"/>
  </w:num>
  <w:num w:numId="32">
    <w:abstractNumId w:val="18"/>
  </w:num>
  <w:num w:numId="33">
    <w:abstractNumId w:val="2"/>
  </w:num>
  <w:num w:numId="34">
    <w:abstractNumId w:val="34"/>
  </w:num>
  <w:num w:numId="35">
    <w:abstractNumId w:val="35"/>
  </w:num>
  <w:num w:numId="36">
    <w:abstractNumId w:val="5"/>
  </w:num>
  <w:num w:numId="37">
    <w:abstractNumId w:val="31"/>
  </w:num>
  <w:num w:numId="38">
    <w:abstractNumId w:val="36"/>
  </w:num>
  <w:num w:numId="39">
    <w:abstractNumId w:val="32"/>
  </w:num>
  <w:num w:numId="40">
    <w:abstractNumId w:val="10"/>
  </w:num>
  <w:num w:numId="41">
    <w:abstractNumId w:val="8"/>
  </w:num>
  <w:num w:numId="42">
    <w:abstractNumId w:val="25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822"/>
    <w:rsid w:val="00042056"/>
    <w:rsid w:val="00043213"/>
    <w:rsid w:val="000924F6"/>
    <w:rsid w:val="000C63E6"/>
    <w:rsid w:val="00111189"/>
    <w:rsid w:val="00114F65"/>
    <w:rsid w:val="00142F6D"/>
    <w:rsid w:val="00143FFB"/>
    <w:rsid w:val="00181EE4"/>
    <w:rsid w:val="001C39C5"/>
    <w:rsid w:val="002176EF"/>
    <w:rsid w:val="0027736F"/>
    <w:rsid w:val="002B3AEE"/>
    <w:rsid w:val="003B3D77"/>
    <w:rsid w:val="003C24DA"/>
    <w:rsid w:val="003F7E0C"/>
    <w:rsid w:val="004130EE"/>
    <w:rsid w:val="00473300"/>
    <w:rsid w:val="004C1BCF"/>
    <w:rsid w:val="004F4A14"/>
    <w:rsid w:val="0056720A"/>
    <w:rsid w:val="005E7155"/>
    <w:rsid w:val="005F3864"/>
    <w:rsid w:val="005F4694"/>
    <w:rsid w:val="0065635E"/>
    <w:rsid w:val="006A5D8F"/>
    <w:rsid w:val="006C42A8"/>
    <w:rsid w:val="006C79D4"/>
    <w:rsid w:val="007706A4"/>
    <w:rsid w:val="007D4C22"/>
    <w:rsid w:val="00805FAE"/>
    <w:rsid w:val="00877FA7"/>
    <w:rsid w:val="008F355E"/>
    <w:rsid w:val="008F6CBD"/>
    <w:rsid w:val="009036CB"/>
    <w:rsid w:val="0092735C"/>
    <w:rsid w:val="00944840"/>
    <w:rsid w:val="00990E54"/>
    <w:rsid w:val="009B3B85"/>
    <w:rsid w:val="009F1B56"/>
    <w:rsid w:val="009F3551"/>
    <w:rsid w:val="00A135FD"/>
    <w:rsid w:val="00A2751B"/>
    <w:rsid w:val="00A42841"/>
    <w:rsid w:val="00AA4031"/>
    <w:rsid w:val="00AF506A"/>
    <w:rsid w:val="00B238C6"/>
    <w:rsid w:val="00B42360"/>
    <w:rsid w:val="00B521E0"/>
    <w:rsid w:val="00B638C8"/>
    <w:rsid w:val="00B65D29"/>
    <w:rsid w:val="00B949C7"/>
    <w:rsid w:val="00BF5383"/>
    <w:rsid w:val="00C42054"/>
    <w:rsid w:val="00C75E41"/>
    <w:rsid w:val="00CD4E30"/>
    <w:rsid w:val="00CE2FBE"/>
    <w:rsid w:val="00CF3D21"/>
    <w:rsid w:val="00D336DA"/>
    <w:rsid w:val="00D94621"/>
    <w:rsid w:val="00DC0175"/>
    <w:rsid w:val="00DD3CCA"/>
    <w:rsid w:val="00E47ECD"/>
    <w:rsid w:val="00E548A2"/>
    <w:rsid w:val="00EA1F3E"/>
    <w:rsid w:val="00EF1822"/>
    <w:rsid w:val="00EF5824"/>
    <w:rsid w:val="00F0137D"/>
    <w:rsid w:val="00F523FD"/>
    <w:rsid w:val="00F978B4"/>
    <w:rsid w:val="00FA3728"/>
    <w:rsid w:val="00FA4675"/>
    <w:rsid w:val="00FA5DE1"/>
    <w:rsid w:val="00FB72B4"/>
    <w:rsid w:val="00FF1E68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56"/>
  </w:style>
  <w:style w:type="paragraph" w:styleId="1">
    <w:name w:val="heading 1"/>
    <w:basedOn w:val="a"/>
    <w:next w:val="a"/>
    <w:link w:val="10"/>
    <w:uiPriority w:val="9"/>
    <w:qFormat/>
    <w:rsid w:val="00EF18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18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182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F18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18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F1822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1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2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18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F182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F18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F1822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EF1822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F1822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F1822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F18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EF182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EF182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EF1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182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F18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F182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F18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182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EF18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F182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A4675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22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73</cp:revision>
  <cp:lastPrinted>2019-11-11T03:03:00Z</cp:lastPrinted>
  <dcterms:created xsi:type="dcterms:W3CDTF">2016-09-19T02:33:00Z</dcterms:created>
  <dcterms:modified xsi:type="dcterms:W3CDTF">2019-12-12T06:47:00Z</dcterms:modified>
</cp:coreProperties>
</file>